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9" w:rsidRPr="00E05E50" w:rsidRDefault="00736819" w:rsidP="00736819">
      <w:pPr>
        <w:pBdr>
          <w:bottom w:val="single" w:sz="12" w:space="1" w:color="auto"/>
        </w:pBdr>
        <w:jc w:val="center"/>
        <w:rPr>
          <w:rFonts w:ascii="Georgia" w:hAnsi="Georgia"/>
          <w:b/>
          <w:sz w:val="20"/>
          <w:szCs w:val="20"/>
        </w:rPr>
      </w:pPr>
      <w:r w:rsidRPr="00E05E50">
        <w:rPr>
          <w:rFonts w:ascii="Georgia" w:hAnsi="Georgia"/>
          <w:b/>
          <w:sz w:val="20"/>
          <w:szCs w:val="20"/>
        </w:rPr>
        <w:t>МУНИЦИПАЛЬНОЕ БЮДЖЕТНОЕ ОБЩЕОБРАЗОВАТЕЛЬНОЕ УЧРЕЖДЕНИЕ</w:t>
      </w:r>
    </w:p>
    <w:p w:rsidR="00736819" w:rsidRPr="00E05E50" w:rsidRDefault="00736819" w:rsidP="00736819">
      <w:pPr>
        <w:pBdr>
          <w:bottom w:val="single" w:sz="12" w:space="1" w:color="auto"/>
        </w:pBdr>
        <w:jc w:val="center"/>
        <w:rPr>
          <w:rFonts w:ascii="Georgia" w:hAnsi="Georgia"/>
          <w:b/>
          <w:sz w:val="20"/>
          <w:szCs w:val="20"/>
        </w:rPr>
      </w:pPr>
      <w:r w:rsidRPr="00E05E50">
        <w:rPr>
          <w:rFonts w:ascii="Georgia" w:hAnsi="Georgia"/>
          <w:b/>
          <w:sz w:val="20"/>
          <w:szCs w:val="20"/>
        </w:rPr>
        <w:t>БРАСОВСКОГО РАЙОНА</w:t>
      </w:r>
    </w:p>
    <w:p w:rsidR="00736819" w:rsidRPr="00DF4FB9" w:rsidRDefault="00DB1ACF" w:rsidP="00736819">
      <w:pPr>
        <w:pBdr>
          <w:bottom w:val="single" w:sz="12" w:space="1" w:color="auto"/>
        </w:pBdr>
        <w:jc w:val="center"/>
        <w:rPr>
          <w:rFonts w:ascii="Georgia" w:hAnsi="Georgia"/>
          <w:b/>
        </w:rPr>
      </w:pPr>
      <w:r>
        <w:rPr>
          <w:rFonts w:ascii="Georgia" w:hAnsi="Georgia"/>
          <w:b/>
        </w:rPr>
        <w:t xml:space="preserve"> ГЛОДНЕВСКАЯ </w:t>
      </w:r>
      <w:r w:rsidR="00736819" w:rsidRPr="00DF4FB9">
        <w:rPr>
          <w:rFonts w:ascii="Georgia" w:hAnsi="Georgia"/>
          <w:b/>
        </w:rPr>
        <w:t xml:space="preserve"> СРЕДНЯ</w:t>
      </w:r>
      <w:r>
        <w:rPr>
          <w:rFonts w:ascii="Georgia" w:hAnsi="Georgia"/>
          <w:b/>
        </w:rPr>
        <w:t xml:space="preserve">Я ОБЩЕОБРАЗОВАТЕЛЬНАЯ   ШКОЛА </w:t>
      </w:r>
    </w:p>
    <w:p w:rsidR="00736819" w:rsidRDefault="00736819"/>
    <w:p w:rsidR="00DB1ACF" w:rsidRDefault="00DB1ACF" w:rsidP="00736819">
      <w:pPr>
        <w:pStyle w:val="10"/>
        <w:keepNext/>
        <w:keepLines/>
        <w:shd w:val="clear" w:color="auto" w:fill="auto"/>
        <w:spacing w:before="0" w:line="240" w:lineRule="auto"/>
        <w:ind w:left="20" w:right="140"/>
        <w:jc w:val="center"/>
        <w:rPr>
          <w:rFonts w:ascii="Times New Roman" w:hAnsi="Times New Roman" w:cs="Times New Roman"/>
          <w:b/>
          <w:sz w:val="36"/>
          <w:szCs w:val="36"/>
        </w:rPr>
      </w:pPr>
      <w:bookmarkStart w:id="0" w:name="bookmark0"/>
    </w:p>
    <w:p w:rsidR="00736819" w:rsidRPr="00F060B0" w:rsidRDefault="00736819" w:rsidP="00736819">
      <w:pPr>
        <w:pStyle w:val="10"/>
        <w:keepNext/>
        <w:keepLines/>
        <w:shd w:val="clear" w:color="auto" w:fill="auto"/>
        <w:spacing w:before="0" w:line="240" w:lineRule="auto"/>
        <w:ind w:left="20" w:right="140"/>
        <w:jc w:val="center"/>
        <w:rPr>
          <w:rFonts w:ascii="Times New Roman" w:hAnsi="Times New Roman" w:cs="Times New Roman"/>
          <w:b/>
          <w:sz w:val="36"/>
          <w:szCs w:val="36"/>
        </w:rPr>
      </w:pPr>
      <w:r w:rsidRPr="00F060B0">
        <w:rPr>
          <w:rFonts w:ascii="Times New Roman" w:hAnsi="Times New Roman" w:cs="Times New Roman"/>
          <w:b/>
          <w:sz w:val="36"/>
          <w:szCs w:val="36"/>
        </w:rPr>
        <w:t>Положение</w:t>
      </w:r>
    </w:p>
    <w:p w:rsidR="00736819" w:rsidRPr="00F060B0" w:rsidRDefault="00736819" w:rsidP="00736819">
      <w:pPr>
        <w:pStyle w:val="10"/>
        <w:keepNext/>
        <w:keepLines/>
        <w:shd w:val="clear" w:color="auto" w:fill="auto"/>
        <w:spacing w:before="0" w:line="240" w:lineRule="auto"/>
        <w:ind w:left="20" w:right="140"/>
        <w:jc w:val="center"/>
        <w:rPr>
          <w:rFonts w:ascii="Times New Roman" w:hAnsi="Times New Roman" w:cs="Times New Roman"/>
          <w:b/>
          <w:sz w:val="36"/>
          <w:szCs w:val="36"/>
        </w:rPr>
      </w:pPr>
      <w:r w:rsidRPr="00F060B0">
        <w:rPr>
          <w:rFonts w:ascii="Times New Roman" w:hAnsi="Times New Roman" w:cs="Times New Roman"/>
          <w:b/>
          <w:sz w:val="36"/>
          <w:szCs w:val="36"/>
        </w:rPr>
        <w:t xml:space="preserve"> о проведении промежуточной аттестации учащихся и осуществлении текущего контроля их успеваемости</w:t>
      </w:r>
      <w:bookmarkEnd w:id="0"/>
    </w:p>
    <w:p w:rsidR="00736819" w:rsidRDefault="00736819" w:rsidP="00736819">
      <w:pPr>
        <w:pStyle w:val="20"/>
        <w:keepNext/>
        <w:keepLines/>
        <w:shd w:val="clear" w:color="auto" w:fill="auto"/>
        <w:tabs>
          <w:tab w:val="left" w:pos="6095"/>
        </w:tabs>
        <w:spacing w:before="0" w:after="50" w:line="240" w:lineRule="auto"/>
        <w:ind w:left="1540"/>
        <w:rPr>
          <w:rFonts w:ascii="Times New Roman" w:hAnsi="Times New Roman" w:cs="Times New Roman"/>
          <w:sz w:val="28"/>
          <w:szCs w:val="28"/>
        </w:rPr>
      </w:pPr>
      <w:bookmarkStart w:id="1" w:name="bookmark2"/>
      <w:r w:rsidRPr="00736819">
        <w:rPr>
          <w:rFonts w:ascii="Times New Roman" w:hAnsi="Times New Roman" w:cs="Times New Roman"/>
          <w:sz w:val="28"/>
          <w:szCs w:val="28"/>
        </w:rPr>
        <w:tab/>
      </w:r>
      <w:bookmarkEnd w:id="1"/>
    </w:p>
    <w:p w:rsidR="00736819" w:rsidRPr="007F0C45" w:rsidRDefault="00736819" w:rsidP="007F0C45">
      <w:pPr>
        <w:pStyle w:val="20"/>
        <w:keepNext/>
        <w:keepLines/>
        <w:shd w:val="clear" w:color="auto" w:fill="auto"/>
        <w:spacing w:before="0" w:after="79" w:line="240" w:lineRule="auto"/>
        <w:jc w:val="both"/>
        <w:rPr>
          <w:rFonts w:ascii="Times New Roman" w:hAnsi="Times New Roman" w:cs="Times New Roman"/>
          <w:sz w:val="24"/>
          <w:szCs w:val="24"/>
        </w:rPr>
      </w:pPr>
      <w:bookmarkStart w:id="2" w:name="bookmark5"/>
      <w:r w:rsidRPr="007F0C45">
        <w:rPr>
          <w:rFonts w:ascii="Times New Roman" w:hAnsi="Times New Roman" w:cs="Times New Roman"/>
          <w:sz w:val="24"/>
          <w:szCs w:val="24"/>
        </w:rPr>
        <w:t xml:space="preserve">1. </w:t>
      </w:r>
      <w:r w:rsidRPr="00F060B0">
        <w:rPr>
          <w:rFonts w:ascii="Times New Roman" w:hAnsi="Times New Roman" w:cs="Times New Roman"/>
          <w:b/>
          <w:sz w:val="24"/>
          <w:szCs w:val="24"/>
        </w:rPr>
        <w:t>Общие положения</w:t>
      </w:r>
      <w:bookmarkEnd w:id="2"/>
    </w:p>
    <w:p w:rsidR="00736819" w:rsidRPr="007F0C45" w:rsidRDefault="00F060B0" w:rsidP="007F0C45">
      <w:pPr>
        <w:pStyle w:val="5"/>
        <w:numPr>
          <w:ilvl w:val="1"/>
          <w:numId w:val="6"/>
        </w:numPr>
        <w:shd w:val="clear" w:color="auto" w:fill="auto"/>
        <w:tabs>
          <w:tab w:val="left" w:pos="534"/>
        </w:tabs>
        <w:spacing w:after="0" w:line="240" w:lineRule="auto"/>
        <w:ind w:right="420"/>
        <w:jc w:val="both"/>
        <w:rPr>
          <w:sz w:val="24"/>
          <w:szCs w:val="24"/>
        </w:rPr>
      </w:pPr>
      <w:r>
        <w:rPr>
          <w:sz w:val="24"/>
          <w:szCs w:val="24"/>
        </w:rPr>
        <w:t xml:space="preserve">       </w:t>
      </w:r>
      <w:proofErr w:type="gramStart"/>
      <w:r w:rsidR="00736819" w:rsidRPr="007F0C45">
        <w:rPr>
          <w:sz w:val="24"/>
          <w:szCs w:val="24"/>
        </w:rPr>
        <w:t>Настоящее Положение разработаю в соответстви</w:t>
      </w:r>
      <w:r w:rsidR="007F0C45">
        <w:rPr>
          <w:sz w:val="24"/>
          <w:szCs w:val="24"/>
        </w:rPr>
        <w:t>и с Федеральным законом от 29 декабря 2012 г. № 273-ФЗ</w:t>
      </w:r>
      <w:r w:rsidR="00736819" w:rsidRPr="007F0C45">
        <w:rPr>
          <w:sz w:val="24"/>
          <w:szCs w:val="24"/>
        </w:rPr>
        <w:t xml:space="preserve"> «Об образовании в Российской Федерации», Приказом Министерства образ</w:t>
      </w:r>
      <w:r w:rsidR="007F0C45">
        <w:rPr>
          <w:sz w:val="24"/>
          <w:szCs w:val="24"/>
        </w:rPr>
        <w:t xml:space="preserve">ования </w:t>
      </w:r>
      <w:r w:rsidR="00736819" w:rsidRPr="007F0C45">
        <w:rPr>
          <w:sz w:val="24"/>
          <w:szCs w:val="24"/>
        </w:rPr>
        <w:t xml:space="preserve">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w:t>
      </w:r>
      <w:r w:rsidR="007F0C45">
        <w:rPr>
          <w:sz w:val="24"/>
          <w:szCs w:val="24"/>
        </w:rPr>
        <w:t>а</w:t>
      </w:r>
      <w:r w:rsidR="00736819" w:rsidRPr="007F0C45">
        <w:rPr>
          <w:sz w:val="24"/>
          <w:szCs w:val="24"/>
        </w:rPr>
        <w:t>м</w:t>
      </w:r>
      <w:r w:rsidR="007F0C45">
        <w:rPr>
          <w:sz w:val="24"/>
          <w:szCs w:val="24"/>
        </w:rPr>
        <w:t xml:space="preserve">мам, </w:t>
      </w:r>
      <w:r w:rsidR="00736819" w:rsidRPr="007F0C45">
        <w:rPr>
          <w:sz w:val="24"/>
          <w:szCs w:val="24"/>
        </w:rPr>
        <w:t xml:space="preserve"> образовательным программам начального общего, основного общего и среднего образования» и Уставом  Образовательного учреждения.</w:t>
      </w:r>
      <w:proofErr w:type="gramEnd"/>
    </w:p>
    <w:p w:rsidR="00736819" w:rsidRPr="007F0C45" w:rsidRDefault="00F060B0" w:rsidP="007F0C45">
      <w:pPr>
        <w:pStyle w:val="5"/>
        <w:numPr>
          <w:ilvl w:val="1"/>
          <w:numId w:val="6"/>
        </w:numPr>
        <w:shd w:val="clear" w:color="auto" w:fill="auto"/>
        <w:tabs>
          <w:tab w:val="left" w:pos="529"/>
        </w:tabs>
        <w:spacing w:after="0" w:line="240" w:lineRule="auto"/>
        <w:ind w:right="620"/>
        <w:jc w:val="both"/>
        <w:rPr>
          <w:sz w:val="24"/>
          <w:szCs w:val="24"/>
        </w:rPr>
      </w:pPr>
      <w:r>
        <w:rPr>
          <w:sz w:val="24"/>
          <w:szCs w:val="24"/>
        </w:rPr>
        <w:t xml:space="preserve">       </w:t>
      </w:r>
      <w:r w:rsidR="00736819" w:rsidRPr="007F0C45">
        <w:rPr>
          <w:sz w:val="24"/>
          <w:szCs w:val="24"/>
        </w:rPr>
        <w:t>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w:t>
      </w:r>
      <w:r w:rsidR="00DB1ACF">
        <w:rPr>
          <w:sz w:val="24"/>
          <w:szCs w:val="24"/>
        </w:rPr>
        <w:t xml:space="preserve">том образовательного учреждения, </w:t>
      </w:r>
      <w:r w:rsidR="007F0C45">
        <w:rPr>
          <w:sz w:val="24"/>
          <w:szCs w:val="24"/>
        </w:rPr>
        <w:t>регулирующим периодичность</w:t>
      </w:r>
      <w:r w:rsidR="00736819" w:rsidRPr="007F0C45">
        <w:rPr>
          <w:sz w:val="24"/>
          <w:szCs w:val="24"/>
        </w:rPr>
        <w:t xml:space="preserve"> порядок, систему оценок и формы проведения промежуточной аттестации учащихся и контроля их успеваемости.</w:t>
      </w:r>
    </w:p>
    <w:p w:rsidR="00736819" w:rsidRPr="007F0C45" w:rsidRDefault="00F060B0" w:rsidP="007F0C45">
      <w:pPr>
        <w:pStyle w:val="5"/>
        <w:numPr>
          <w:ilvl w:val="1"/>
          <w:numId w:val="6"/>
        </w:numPr>
        <w:shd w:val="clear" w:color="auto" w:fill="auto"/>
        <w:tabs>
          <w:tab w:val="left" w:pos="558"/>
        </w:tabs>
        <w:spacing w:after="0" w:line="240" w:lineRule="auto"/>
        <w:ind w:right="620"/>
        <w:jc w:val="both"/>
        <w:rPr>
          <w:sz w:val="24"/>
          <w:szCs w:val="24"/>
        </w:rPr>
      </w:pPr>
      <w:r>
        <w:rPr>
          <w:sz w:val="24"/>
          <w:szCs w:val="24"/>
        </w:rPr>
        <w:t xml:space="preserve">       </w:t>
      </w:r>
      <w:r w:rsidR="00736819" w:rsidRPr="007F0C45">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80764A" w:rsidRDefault="00F060B0" w:rsidP="007F0C45">
      <w:pPr>
        <w:pStyle w:val="5"/>
        <w:numPr>
          <w:ilvl w:val="1"/>
          <w:numId w:val="6"/>
        </w:numPr>
        <w:shd w:val="clear" w:color="auto" w:fill="auto"/>
        <w:tabs>
          <w:tab w:val="left" w:pos="582"/>
        </w:tabs>
        <w:spacing w:after="0" w:line="240" w:lineRule="auto"/>
        <w:ind w:right="960"/>
        <w:jc w:val="both"/>
        <w:rPr>
          <w:sz w:val="24"/>
          <w:szCs w:val="24"/>
        </w:rPr>
      </w:pPr>
      <w:r>
        <w:rPr>
          <w:sz w:val="24"/>
          <w:szCs w:val="24"/>
        </w:rPr>
        <w:t xml:space="preserve">        </w:t>
      </w:r>
      <w:r w:rsidR="00736819" w:rsidRPr="007F0C45">
        <w:rPr>
          <w:sz w:val="24"/>
          <w:szCs w:val="24"/>
        </w:rPr>
        <w:t>Текущий контроль успеваемости учащихся</w:t>
      </w:r>
      <w:r w:rsidR="0080764A">
        <w:rPr>
          <w:sz w:val="24"/>
          <w:szCs w:val="24"/>
        </w:rPr>
        <w:t xml:space="preserve"> - это систематическая проверка</w:t>
      </w:r>
    </w:p>
    <w:p w:rsidR="00736819" w:rsidRPr="007F0C45" w:rsidRDefault="00736819" w:rsidP="0080764A">
      <w:pPr>
        <w:pStyle w:val="5"/>
        <w:shd w:val="clear" w:color="auto" w:fill="auto"/>
        <w:tabs>
          <w:tab w:val="left" w:pos="582"/>
        </w:tabs>
        <w:spacing w:after="0" w:line="240" w:lineRule="auto"/>
        <w:ind w:left="720" w:right="960" w:firstLine="0"/>
        <w:jc w:val="both"/>
        <w:rPr>
          <w:sz w:val="24"/>
          <w:szCs w:val="24"/>
        </w:rPr>
      </w:pPr>
      <w:r w:rsidRPr="007F0C45">
        <w:rPr>
          <w:sz w:val="24"/>
          <w:szCs w:val="24"/>
        </w:rPr>
        <w:t xml:space="preserve">учебных  достижений учащихся, </w:t>
      </w:r>
      <w:proofErr w:type="gramStart"/>
      <w:r w:rsidRPr="007F0C45">
        <w:rPr>
          <w:sz w:val="24"/>
          <w:szCs w:val="24"/>
        </w:rPr>
        <w:t>проводимая</w:t>
      </w:r>
      <w:proofErr w:type="gramEnd"/>
      <w:r w:rsidRPr="007F0C45">
        <w:rPr>
          <w:sz w:val="24"/>
          <w:szCs w:val="24"/>
        </w:rPr>
        <w:t xml:space="preserve"> педагогом в ходе осуществления образовательной деятельности в соответствии с образовательной программой.</w:t>
      </w:r>
    </w:p>
    <w:p w:rsidR="00736819" w:rsidRPr="007F0C45" w:rsidRDefault="00736819" w:rsidP="0080764A">
      <w:pPr>
        <w:pStyle w:val="5"/>
        <w:shd w:val="clear" w:color="auto" w:fill="auto"/>
        <w:spacing w:after="0" w:line="240" w:lineRule="auto"/>
        <w:ind w:left="709" w:right="960" w:firstLine="0"/>
        <w:jc w:val="both"/>
        <w:rPr>
          <w:sz w:val="24"/>
          <w:szCs w:val="24"/>
        </w:rPr>
      </w:pPr>
      <w:r w:rsidRPr="007F0C45">
        <w:rPr>
          <w:sz w:val="24"/>
          <w:szCs w:val="24"/>
        </w:rPr>
        <w:t xml:space="preserve">Проведение текущего контроля успеваемости направлено на обеспечение </w:t>
      </w:r>
      <w:r w:rsidR="0080764A">
        <w:rPr>
          <w:sz w:val="24"/>
          <w:szCs w:val="24"/>
        </w:rPr>
        <w:t xml:space="preserve">     </w:t>
      </w:r>
      <w:r w:rsidRPr="007F0C45">
        <w:rPr>
          <w:sz w:val="24"/>
          <w:szCs w:val="24"/>
        </w:rPr>
        <w:t>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736819" w:rsidRPr="007F0C45" w:rsidRDefault="00F060B0" w:rsidP="007F0C45">
      <w:pPr>
        <w:pStyle w:val="5"/>
        <w:numPr>
          <w:ilvl w:val="1"/>
          <w:numId w:val="6"/>
        </w:numPr>
        <w:shd w:val="clear" w:color="auto" w:fill="auto"/>
        <w:tabs>
          <w:tab w:val="left" w:pos="553"/>
        </w:tabs>
        <w:spacing w:after="0" w:line="240" w:lineRule="auto"/>
        <w:ind w:right="960"/>
        <w:jc w:val="both"/>
        <w:rPr>
          <w:sz w:val="24"/>
          <w:szCs w:val="24"/>
        </w:rPr>
      </w:pPr>
      <w:r>
        <w:rPr>
          <w:sz w:val="24"/>
          <w:szCs w:val="24"/>
        </w:rPr>
        <w:t xml:space="preserve">        </w:t>
      </w:r>
      <w:r w:rsidR="00736819" w:rsidRPr="007F0C45">
        <w:rPr>
          <w:sz w:val="24"/>
          <w:szCs w:val="24"/>
        </w:rPr>
        <w:t>Промежуточная аттестация - это установление уровня достижения резуль</w:t>
      </w:r>
      <w:r w:rsidR="007F0C45">
        <w:rPr>
          <w:sz w:val="24"/>
          <w:szCs w:val="24"/>
        </w:rPr>
        <w:t xml:space="preserve">татов </w:t>
      </w:r>
      <w:r w:rsidR="00736819" w:rsidRPr="007F0C45">
        <w:rPr>
          <w:sz w:val="24"/>
          <w:szCs w:val="24"/>
        </w:rPr>
        <w:t>освоения учебных предметов, курсов, дисциплин (модулей), предусмотренных образовательной программой.</w:t>
      </w:r>
    </w:p>
    <w:p w:rsidR="00736819" w:rsidRPr="007F0C45" w:rsidRDefault="0080764A" w:rsidP="007F0C45">
      <w:pPr>
        <w:pStyle w:val="5"/>
        <w:shd w:val="clear" w:color="auto" w:fill="auto"/>
        <w:spacing w:after="112" w:line="240" w:lineRule="auto"/>
        <w:ind w:left="20" w:firstLine="240"/>
        <w:jc w:val="both"/>
        <w:rPr>
          <w:sz w:val="24"/>
          <w:szCs w:val="24"/>
        </w:rPr>
      </w:pPr>
      <w:r>
        <w:rPr>
          <w:sz w:val="24"/>
          <w:szCs w:val="24"/>
        </w:rPr>
        <w:t xml:space="preserve">   </w:t>
      </w:r>
      <w:r w:rsidR="00F060B0">
        <w:rPr>
          <w:sz w:val="24"/>
          <w:szCs w:val="24"/>
        </w:rPr>
        <w:t xml:space="preserve">    </w:t>
      </w:r>
      <w:r w:rsidR="00736819" w:rsidRPr="007F0C45">
        <w:rPr>
          <w:sz w:val="24"/>
          <w:szCs w:val="24"/>
        </w:rPr>
        <w:t>Промежуточная аттестация проводигся, начиная со второго класса.</w:t>
      </w:r>
    </w:p>
    <w:p w:rsidR="00736819" w:rsidRPr="007F0C45" w:rsidRDefault="00F060B0" w:rsidP="0080764A">
      <w:pPr>
        <w:pStyle w:val="5"/>
        <w:shd w:val="clear" w:color="auto" w:fill="auto"/>
        <w:spacing w:after="0" w:line="240" w:lineRule="auto"/>
        <w:ind w:left="709" w:hanging="489"/>
        <w:jc w:val="both"/>
        <w:rPr>
          <w:sz w:val="24"/>
          <w:szCs w:val="24"/>
        </w:rPr>
      </w:pPr>
      <w:r>
        <w:rPr>
          <w:sz w:val="24"/>
          <w:szCs w:val="24"/>
        </w:rPr>
        <w:t xml:space="preserve">        </w:t>
      </w:r>
      <w:r w:rsidR="00736819" w:rsidRPr="007F0C45">
        <w:rPr>
          <w:sz w:val="24"/>
          <w:szCs w:val="24"/>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736819" w:rsidRPr="007F0C45" w:rsidRDefault="00F060B0" w:rsidP="007F0C45">
      <w:pPr>
        <w:pStyle w:val="5"/>
        <w:shd w:val="clear" w:color="auto" w:fill="auto"/>
        <w:spacing w:after="25" w:line="240" w:lineRule="auto"/>
        <w:ind w:left="220" w:firstLine="0"/>
        <w:jc w:val="both"/>
        <w:rPr>
          <w:sz w:val="24"/>
          <w:szCs w:val="24"/>
        </w:rPr>
      </w:pPr>
      <w:r>
        <w:rPr>
          <w:sz w:val="24"/>
          <w:szCs w:val="24"/>
        </w:rPr>
        <w:t xml:space="preserve">       </w:t>
      </w:r>
      <w:r w:rsidR="00736819" w:rsidRPr="007F0C45">
        <w:rPr>
          <w:sz w:val="24"/>
          <w:szCs w:val="24"/>
        </w:rPr>
        <w:t>Сроки проведения промежуточной аттестации определяются образовательной программой.</w:t>
      </w:r>
    </w:p>
    <w:p w:rsidR="00736819" w:rsidRPr="007F0C45" w:rsidRDefault="00736819" w:rsidP="0080764A">
      <w:pPr>
        <w:pStyle w:val="5"/>
        <w:shd w:val="clear" w:color="auto" w:fill="auto"/>
        <w:spacing w:after="0" w:line="240" w:lineRule="auto"/>
        <w:ind w:left="709" w:firstLine="0"/>
        <w:jc w:val="both"/>
        <w:rPr>
          <w:sz w:val="24"/>
          <w:szCs w:val="24"/>
        </w:rPr>
      </w:pPr>
      <w:r w:rsidRPr="007F0C45">
        <w:rPr>
          <w:sz w:val="24"/>
          <w:szCs w:val="24"/>
        </w:rPr>
        <w:t xml:space="preserve">   Годовая промежуточная аттестация проводится в качестве отдельной процедуры, независимо от результатов четвертной аттестации.</w:t>
      </w:r>
    </w:p>
    <w:p w:rsidR="00736819" w:rsidRDefault="00F060B0" w:rsidP="0080764A">
      <w:pPr>
        <w:pStyle w:val="5"/>
        <w:shd w:val="clear" w:color="auto" w:fill="auto"/>
        <w:spacing w:after="0" w:line="240" w:lineRule="auto"/>
        <w:ind w:left="709" w:hanging="489"/>
        <w:jc w:val="both"/>
        <w:rPr>
          <w:sz w:val="24"/>
          <w:szCs w:val="24"/>
        </w:rPr>
      </w:pPr>
      <w:r>
        <w:rPr>
          <w:rStyle w:val="a4"/>
          <w:rFonts w:eastAsia="Arial"/>
          <w:sz w:val="24"/>
          <w:szCs w:val="24"/>
        </w:rPr>
        <w:t xml:space="preserve">      </w:t>
      </w:r>
      <w:r w:rsidR="00736819" w:rsidRPr="007F0C45">
        <w:rPr>
          <w:rStyle w:val="a4"/>
          <w:rFonts w:eastAsia="Arial"/>
          <w:sz w:val="24"/>
          <w:szCs w:val="24"/>
        </w:rPr>
        <w:t xml:space="preserve">  </w:t>
      </w:r>
      <w:proofErr w:type="gramStart"/>
      <w:r w:rsidR="00736819" w:rsidRPr="007F0C45">
        <w:rPr>
          <w:sz w:val="24"/>
          <w:szCs w:val="24"/>
        </w:rPr>
        <w:t>Годовая промежуточная аттестация проводится на основе результатов четвертных  промежуточных аттестаций, и представляет собой резу</w:t>
      </w:r>
      <w:r w:rsidR="001C3330" w:rsidRPr="007F0C45">
        <w:rPr>
          <w:sz w:val="24"/>
          <w:szCs w:val="24"/>
        </w:rPr>
        <w:t xml:space="preserve">льтат четвертной </w:t>
      </w:r>
      <w:r w:rsidR="00736819" w:rsidRPr="007F0C45">
        <w:rPr>
          <w:sz w:val="24"/>
          <w:szCs w:val="24"/>
        </w:rPr>
        <w:t xml:space="preserve">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w:t>
      </w:r>
      <w:r w:rsidR="003440CD" w:rsidRPr="007F0C45">
        <w:rPr>
          <w:sz w:val="24"/>
          <w:szCs w:val="24"/>
        </w:rPr>
        <w:t>четверти</w:t>
      </w:r>
      <w:r w:rsidR="00736819" w:rsidRPr="007F0C45">
        <w:rPr>
          <w:sz w:val="24"/>
          <w:szCs w:val="24"/>
        </w:rPr>
        <w:t>.</w:t>
      </w:r>
      <w:proofErr w:type="gramEnd"/>
      <w:r w:rsidR="00736819" w:rsidRPr="007F0C45">
        <w:rPr>
          <w:sz w:val="24"/>
          <w:szCs w:val="24"/>
        </w:rPr>
        <w:t xml:space="preserve"> Округление результата</w:t>
      </w:r>
      <w:r w:rsidR="003440CD" w:rsidRPr="007F0C45">
        <w:rPr>
          <w:sz w:val="24"/>
          <w:szCs w:val="24"/>
        </w:rPr>
        <w:t xml:space="preserve"> </w:t>
      </w:r>
      <w:r w:rsidR="00736819" w:rsidRPr="007F0C45">
        <w:rPr>
          <w:sz w:val="24"/>
          <w:szCs w:val="24"/>
        </w:rPr>
        <w:t xml:space="preserve">проводится в пользу обучающегося </w:t>
      </w:r>
      <w:r w:rsidR="003440CD" w:rsidRPr="007F0C45">
        <w:rPr>
          <w:sz w:val="24"/>
          <w:szCs w:val="24"/>
        </w:rPr>
        <w:t xml:space="preserve">с учетом </w:t>
      </w:r>
      <w:r w:rsidR="001C3330" w:rsidRPr="007F0C45">
        <w:rPr>
          <w:sz w:val="24"/>
          <w:szCs w:val="24"/>
        </w:rPr>
        <w:t xml:space="preserve">текущей </w:t>
      </w:r>
      <w:r w:rsidR="003440CD" w:rsidRPr="007F0C45">
        <w:rPr>
          <w:sz w:val="24"/>
          <w:szCs w:val="24"/>
        </w:rPr>
        <w:t>успеваемости.</w:t>
      </w:r>
    </w:p>
    <w:p w:rsidR="00DB1ACF" w:rsidRDefault="00DB1ACF" w:rsidP="0080764A">
      <w:pPr>
        <w:pStyle w:val="5"/>
        <w:shd w:val="clear" w:color="auto" w:fill="auto"/>
        <w:spacing w:after="0" w:line="240" w:lineRule="auto"/>
        <w:ind w:left="709" w:hanging="489"/>
        <w:jc w:val="both"/>
        <w:rPr>
          <w:sz w:val="24"/>
          <w:szCs w:val="24"/>
        </w:rPr>
      </w:pPr>
    </w:p>
    <w:p w:rsidR="00DB1ACF" w:rsidRPr="007F0C45" w:rsidRDefault="00DB1ACF" w:rsidP="0080764A">
      <w:pPr>
        <w:pStyle w:val="5"/>
        <w:shd w:val="clear" w:color="auto" w:fill="auto"/>
        <w:spacing w:after="0" w:line="240" w:lineRule="auto"/>
        <w:ind w:left="709" w:hanging="489"/>
        <w:jc w:val="both"/>
        <w:rPr>
          <w:sz w:val="24"/>
          <w:szCs w:val="24"/>
        </w:rPr>
      </w:pPr>
      <w:bookmarkStart w:id="3" w:name="_GoBack"/>
      <w:bookmarkEnd w:id="3"/>
    </w:p>
    <w:p w:rsidR="00736819" w:rsidRPr="007F0C45" w:rsidRDefault="00736819" w:rsidP="007F0C45">
      <w:pPr>
        <w:pStyle w:val="30"/>
        <w:keepNext/>
        <w:keepLines/>
        <w:shd w:val="clear" w:color="auto" w:fill="auto"/>
        <w:spacing w:before="0" w:after="205" w:line="240" w:lineRule="auto"/>
        <w:ind w:left="220"/>
        <w:jc w:val="both"/>
        <w:rPr>
          <w:rFonts w:ascii="Times New Roman" w:hAnsi="Times New Roman" w:cs="Times New Roman"/>
          <w:b/>
          <w:sz w:val="24"/>
          <w:szCs w:val="24"/>
        </w:rPr>
      </w:pPr>
      <w:bookmarkStart w:id="4" w:name="bookmark7"/>
      <w:r w:rsidRPr="007F0C45">
        <w:rPr>
          <w:rFonts w:ascii="Times New Roman" w:hAnsi="Times New Roman" w:cs="Times New Roman"/>
          <w:b/>
          <w:sz w:val="24"/>
          <w:szCs w:val="24"/>
        </w:rPr>
        <w:lastRenderedPageBreak/>
        <w:t>2. Содержание и порядок проведения текущего контроля успеваемости учащихся</w:t>
      </w:r>
      <w:bookmarkEnd w:id="4"/>
    </w:p>
    <w:p w:rsidR="00736819" w:rsidRPr="007F0C45" w:rsidRDefault="00F060B0" w:rsidP="00F060B0">
      <w:pPr>
        <w:pStyle w:val="5"/>
        <w:numPr>
          <w:ilvl w:val="1"/>
          <w:numId w:val="7"/>
        </w:numPr>
        <w:shd w:val="clear" w:color="auto" w:fill="auto"/>
        <w:tabs>
          <w:tab w:val="left" w:pos="709"/>
        </w:tabs>
        <w:spacing w:after="20" w:line="240" w:lineRule="auto"/>
        <w:jc w:val="both"/>
        <w:rPr>
          <w:sz w:val="24"/>
          <w:szCs w:val="24"/>
        </w:rPr>
      </w:pPr>
      <w:r>
        <w:rPr>
          <w:sz w:val="24"/>
          <w:szCs w:val="24"/>
        </w:rPr>
        <w:t xml:space="preserve">  </w:t>
      </w:r>
      <w:r w:rsidR="00736819" w:rsidRPr="007F0C45">
        <w:rPr>
          <w:sz w:val="24"/>
          <w:szCs w:val="24"/>
        </w:rPr>
        <w:t>Текущий контроль успеваемости учащихся проводится в течение учебного периода в целях:</w:t>
      </w:r>
    </w:p>
    <w:p w:rsidR="0080764A" w:rsidRDefault="003440CD" w:rsidP="00F060B0">
      <w:pPr>
        <w:pStyle w:val="5"/>
        <w:numPr>
          <w:ilvl w:val="0"/>
          <w:numId w:val="3"/>
        </w:numPr>
        <w:shd w:val="clear" w:color="auto" w:fill="auto"/>
        <w:tabs>
          <w:tab w:val="left" w:pos="709"/>
        </w:tabs>
        <w:spacing w:after="0" w:line="240" w:lineRule="auto"/>
        <w:ind w:left="220" w:firstLine="0"/>
        <w:jc w:val="both"/>
        <w:rPr>
          <w:sz w:val="24"/>
          <w:szCs w:val="24"/>
        </w:rPr>
      </w:pPr>
      <w:r w:rsidRPr="007F0C45">
        <w:rPr>
          <w:sz w:val="24"/>
          <w:szCs w:val="24"/>
        </w:rPr>
        <w:t xml:space="preserve">контроля уровня достижения </w:t>
      </w:r>
      <w:r w:rsidR="00736819" w:rsidRPr="007F0C45">
        <w:rPr>
          <w:sz w:val="24"/>
          <w:szCs w:val="24"/>
        </w:rPr>
        <w:t xml:space="preserve"> учащимися результатов, пред</w:t>
      </w:r>
      <w:r w:rsidRPr="007F0C45">
        <w:rPr>
          <w:sz w:val="24"/>
          <w:szCs w:val="24"/>
        </w:rPr>
        <w:t xml:space="preserve">усмотренных </w:t>
      </w:r>
      <w:proofErr w:type="gramStart"/>
      <w:r w:rsidRPr="007F0C45">
        <w:rPr>
          <w:sz w:val="24"/>
          <w:szCs w:val="24"/>
        </w:rPr>
        <w:t>образовательной</w:t>
      </w:r>
      <w:proofErr w:type="gramEnd"/>
    </w:p>
    <w:p w:rsidR="00736819" w:rsidRPr="007F0C45" w:rsidRDefault="003440CD" w:rsidP="00F060B0">
      <w:pPr>
        <w:pStyle w:val="5"/>
        <w:shd w:val="clear" w:color="auto" w:fill="auto"/>
        <w:tabs>
          <w:tab w:val="left" w:pos="609"/>
          <w:tab w:val="left" w:pos="709"/>
        </w:tabs>
        <w:spacing w:after="0" w:line="240" w:lineRule="auto"/>
        <w:ind w:left="220" w:firstLine="0"/>
        <w:jc w:val="both"/>
        <w:rPr>
          <w:sz w:val="24"/>
          <w:szCs w:val="24"/>
        </w:rPr>
      </w:pPr>
      <w:r w:rsidRPr="007F0C45">
        <w:rPr>
          <w:sz w:val="24"/>
          <w:szCs w:val="24"/>
        </w:rPr>
        <w:t xml:space="preserve"> </w:t>
      </w:r>
      <w:r w:rsidR="0080764A">
        <w:rPr>
          <w:sz w:val="24"/>
          <w:szCs w:val="24"/>
        </w:rPr>
        <w:t xml:space="preserve">     </w:t>
      </w:r>
      <w:r w:rsidR="00F060B0">
        <w:rPr>
          <w:sz w:val="24"/>
          <w:szCs w:val="24"/>
        </w:rPr>
        <w:t xml:space="preserve">  </w:t>
      </w:r>
      <w:r w:rsidRPr="007F0C45">
        <w:rPr>
          <w:sz w:val="24"/>
          <w:szCs w:val="24"/>
        </w:rPr>
        <w:t>прогр</w:t>
      </w:r>
      <w:r w:rsidR="00736819" w:rsidRPr="007F0C45">
        <w:rPr>
          <w:sz w:val="24"/>
          <w:szCs w:val="24"/>
        </w:rPr>
        <w:t>аммой;</w:t>
      </w:r>
    </w:p>
    <w:p w:rsidR="00736819" w:rsidRPr="007F0C45" w:rsidRDefault="0080764A" w:rsidP="00F060B0">
      <w:pPr>
        <w:pStyle w:val="5"/>
        <w:numPr>
          <w:ilvl w:val="0"/>
          <w:numId w:val="3"/>
        </w:numPr>
        <w:shd w:val="clear" w:color="auto" w:fill="auto"/>
        <w:tabs>
          <w:tab w:val="left" w:pos="359"/>
          <w:tab w:val="left" w:pos="709"/>
        </w:tabs>
        <w:spacing w:after="28" w:line="240" w:lineRule="auto"/>
        <w:ind w:left="220" w:firstLine="0"/>
        <w:jc w:val="both"/>
        <w:rPr>
          <w:sz w:val="24"/>
          <w:szCs w:val="24"/>
        </w:rPr>
      </w:pPr>
      <w:r>
        <w:rPr>
          <w:sz w:val="24"/>
          <w:szCs w:val="24"/>
        </w:rPr>
        <w:t xml:space="preserve">  </w:t>
      </w:r>
      <w:r w:rsidR="00F060B0">
        <w:rPr>
          <w:sz w:val="24"/>
          <w:szCs w:val="24"/>
        </w:rPr>
        <w:t xml:space="preserve">  </w:t>
      </w:r>
      <w:r>
        <w:rPr>
          <w:sz w:val="24"/>
          <w:szCs w:val="24"/>
        </w:rPr>
        <w:t xml:space="preserve">  </w:t>
      </w:r>
      <w:r w:rsidR="00736819" w:rsidRPr="007F0C45">
        <w:rPr>
          <w:sz w:val="24"/>
          <w:szCs w:val="24"/>
        </w:rPr>
        <w:t>опенки соответствия результатов освоения образовательных программ требованиям ФГОС;</w:t>
      </w:r>
    </w:p>
    <w:p w:rsidR="0080764A" w:rsidRDefault="00F060B0" w:rsidP="007F0C45">
      <w:pPr>
        <w:pStyle w:val="5"/>
        <w:numPr>
          <w:ilvl w:val="0"/>
          <w:numId w:val="3"/>
        </w:numPr>
        <w:shd w:val="clear" w:color="auto" w:fill="auto"/>
        <w:tabs>
          <w:tab w:val="left" w:pos="580"/>
        </w:tabs>
        <w:spacing w:after="0" w:line="240" w:lineRule="auto"/>
        <w:ind w:left="220" w:firstLine="0"/>
        <w:jc w:val="both"/>
        <w:rPr>
          <w:sz w:val="24"/>
          <w:szCs w:val="24"/>
        </w:rPr>
      </w:pPr>
      <w:r>
        <w:rPr>
          <w:sz w:val="24"/>
          <w:szCs w:val="24"/>
        </w:rPr>
        <w:t xml:space="preserve">  </w:t>
      </w:r>
      <w:r w:rsidR="00736819" w:rsidRPr="007F0C45">
        <w:rPr>
          <w:sz w:val="24"/>
          <w:szCs w:val="24"/>
        </w:rPr>
        <w:t>проведения учащимся самооценки, оценки его работы педагогическим работником с целью</w:t>
      </w:r>
    </w:p>
    <w:p w:rsidR="00736819" w:rsidRPr="007F0C45" w:rsidRDefault="0080764A" w:rsidP="0080764A">
      <w:pPr>
        <w:pStyle w:val="5"/>
        <w:shd w:val="clear" w:color="auto" w:fill="auto"/>
        <w:tabs>
          <w:tab w:val="left" w:pos="580"/>
        </w:tabs>
        <w:spacing w:after="0" w:line="240" w:lineRule="auto"/>
        <w:ind w:left="220" w:firstLine="0"/>
        <w:jc w:val="both"/>
        <w:rPr>
          <w:sz w:val="24"/>
          <w:szCs w:val="24"/>
        </w:rPr>
      </w:pPr>
      <w:r>
        <w:rPr>
          <w:sz w:val="24"/>
          <w:szCs w:val="24"/>
        </w:rPr>
        <w:t xml:space="preserve">     </w:t>
      </w:r>
      <w:r w:rsidR="00736819" w:rsidRPr="007F0C45">
        <w:rPr>
          <w:sz w:val="24"/>
          <w:szCs w:val="24"/>
        </w:rPr>
        <w:t xml:space="preserve"> </w:t>
      </w:r>
      <w:r w:rsidR="00F060B0">
        <w:rPr>
          <w:sz w:val="24"/>
          <w:szCs w:val="24"/>
        </w:rPr>
        <w:t xml:space="preserve">  </w:t>
      </w:r>
      <w:r w:rsidR="00736819" w:rsidRPr="007F0C45">
        <w:rPr>
          <w:sz w:val="24"/>
          <w:szCs w:val="24"/>
        </w:rPr>
        <w:t>возможного совершенствования образовательного процесса;</w:t>
      </w:r>
    </w:p>
    <w:p w:rsidR="00736819" w:rsidRPr="007F0C45" w:rsidRDefault="00F060B0" w:rsidP="007F0C45">
      <w:pPr>
        <w:pStyle w:val="5"/>
        <w:numPr>
          <w:ilvl w:val="1"/>
          <w:numId w:val="7"/>
        </w:numPr>
        <w:shd w:val="clear" w:color="auto" w:fill="auto"/>
        <w:tabs>
          <w:tab w:val="left" w:pos="916"/>
        </w:tabs>
        <w:spacing w:after="0" w:line="240" w:lineRule="auto"/>
        <w:jc w:val="both"/>
        <w:rPr>
          <w:sz w:val="24"/>
          <w:szCs w:val="24"/>
        </w:rPr>
      </w:pPr>
      <w:r>
        <w:rPr>
          <w:sz w:val="24"/>
          <w:szCs w:val="24"/>
        </w:rPr>
        <w:t xml:space="preserve">   </w:t>
      </w:r>
      <w:r w:rsidR="00736819" w:rsidRPr="007F0C45">
        <w:rPr>
          <w:sz w:val="24"/>
          <w:szCs w:val="24"/>
        </w:rPr>
        <w:t>Текущий контроль осуществляется педагогическим работником, р</w:t>
      </w:r>
      <w:r w:rsidR="003440CD" w:rsidRPr="007F0C45">
        <w:rPr>
          <w:sz w:val="24"/>
          <w:szCs w:val="24"/>
        </w:rPr>
        <w:t>еализующим соответствующую част</w:t>
      </w:r>
      <w:r w:rsidR="00736819" w:rsidRPr="007F0C45">
        <w:rPr>
          <w:sz w:val="24"/>
          <w:szCs w:val="24"/>
        </w:rPr>
        <w:t>ь образовательной программы.</w:t>
      </w:r>
    </w:p>
    <w:p w:rsidR="00736819" w:rsidRPr="007F0C45" w:rsidRDefault="00F060B0" w:rsidP="007F0C45">
      <w:pPr>
        <w:pStyle w:val="5"/>
        <w:numPr>
          <w:ilvl w:val="1"/>
          <w:numId w:val="7"/>
        </w:numPr>
        <w:shd w:val="clear" w:color="auto" w:fill="auto"/>
        <w:tabs>
          <w:tab w:val="left" w:pos="777"/>
        </w:tabs>
        <w:spacing w:after="0" w:line="240" w:lineRule="auto"/>
        <w:jc w:val="both"/>
        <w:rPr>
          <w:sz w:val="24"/>
          <w:szCs w:val="24"/>
        </w:rPr>
      </w:pPr>
      <w:r>
        <w:rPr>
          <w:sz w:val="24"/>
          <w:szCs w:val="24"/>
        </w:rPr>
        <w:t xml:space="preserve">    </w:t>
      </w:r>
      <w:r w:rsidR="003440CD" w:rsidRPr="007F0C45">
        <w:rPr>
          <w:sz w:val="24"/>
          <w:szCs w:val="24"/>
        </w:rPr>
        <w:t>Порядок, фо</w:t>
      </w:r>
      <w:r w:rsidR="00736819" w:rsidRPr="007F0C45">
        <w:rPr>
          <w:sz w:val="24"/>
          <w:szCs w:val="24"/>
        </w:rPr>
        <w:t>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060B0" w:rsidRDefault="00F060B0" w:rsidP="00F060B0">
      <w:pPr>
        <w:pStyle w:val="5"/>
        <w:numPr>
          <w:ilvl w:val="1"/>
          <w:numId w:val="7"/>
        </w:numPr>
        <w:shd w:val="clear" w:color="auto" w:fill="auto"/>
        <w:tabs>
          <w:tab w:val="left" w:pos="777"/>
        </w:tabs>
        <w:spacing w:after="0" w:line="240" w:lineRule="auto"/>
        <w:jc w:val="both"/>
        <w:rPr>
          <w:sz w:val="24"/>
          <w:szCs w:val="24"/>
        </w:rPr>
      </w:pPr>
      <w:r>
        <w:rPr>
          <w:sz w:val="24"/>
          <w:szCs w:val="24"/>
        </w:rPr>
        <w:t xml:space="preserve">   </w:t>
      </w:r>
      <w:r w:rsidR="003440CD" w:rsidRPr="007F0C45">
        <w:rPr>
          <w:sz w:val="24"/>
          <w:szCs w:val="24"/>
        </w:rPr>
        <w:t xml:space="preserve">Текущий контроль успеваемости учащихся первого класса в течение учебного года </w:t>
      </w:r>
    </w:p>
    <w:p w:rsidR="00F060B0" w:rsidRDefault="00F060B0" w:rsidP="00F060B0">
      <w:pPr>
        <w:pStyle w:val="5"/>
        <w:shd w:val="clear" w:color="auto" w:fill="auto"/>
        <w:tabs>
          <w:tab w:val="left" w:pos="777"/>
        </w:tabs>
        <w:spacing w:after="0" w:line="240" w:lineRule="auto"/>
        <w:ind w:firstLine="0"/>
        <w:jc w:val="both"/>
        <w:rPr>
          <w:sz w:val="24"/>
          <w:szCs w:val="24"/>
        </w:rPr>
      </w:pPr>
      <w:r>
        <w:rPr>
          <w:sz w:val="24"/>
          <w:szCs w:val="24"/>
        </w:rPr>
        <w:t xml:space="preserve">           </w:t>
      </w:r>
      <w:r w:rsidR="003440CD" w:rsidRPr="007F0C45">
        <w:rPr>
          <w:sz w:val="24"/>
          <w:szCs w:val="24"/>
        </w:rPr>
        <w:t>осуществляется  без фиксации достижений учащихся в виде отметок по пятибальной системе,</w:t>
      </w:r>
    </w:p>
    <w:p w:rsidR="003440CD" w:rsidRPr="007F0C45" w:rsidRDefault="00F060B0" w:rsidP="00F060B0">
      <w:pPr>
        <w:pStyle w:val="5"/>
        <w:shd w:val="clear" w:color="auto" w:fill="auto"/>
        <w:tabs>
          <w:tab w:val="left" w:pos="709"/>
          <w:tab w:val="left" w:pos="777"/>
        </w:tabs>
        <w:spacing w:after="0" w:line="240" w:lineRule="auto"/>
        <w:ind w:firstLine="0"/>
        <w:jc w:val="both"/>
        <w:rPr>
          <w:sz w:val="24"/>
          <w:szCs w:val="24"/>
        </w:rPr>
      </w:pPr>
      <w:r>
        <w:rPr>
          <w:sz w:val="24"/>
          <w:szCs w:val="24"/>
        </w:rPr>
        <w:t xml:space="preserve">          </w:t>
      </w:r>
      <w:r w:rsidR="003440CD" w:rsidRPr="007F0C45">
        <w:rPr>
          <w:sz w:val="24"/>
          <w:szCs w:val="24"/>
        </w:rPr>
        <w:t xml:space="preserve"> допустимо использовать только положительную и не  различаемую по уровням фиксацию</w:t>
      </w:r>
      <w:r w:rsidR="004E02CD" w:rsidRPr="007F0C45">
        <w:rPr>
          <w:sz w:val="24"/>
          <w:szCs w:val="24"/>
        </w:rPr>
        <w:t>.</w:t>
      </w:r>
    </w:p>
    <w:p w:rsidR="00F060B0" w:rsidRDefault="00F060B0" w:rsidP="00F060B0">
      <w:pPr>
        <w:pStyle w:val="5"/>
        <w:numPr>
          <w:ilvl w:val="1"/>
          <w:numId w:val="7"/>
        </w:numPr>
        <w:shd w:val="clear" w:color="auto" w:fill="auto"/>
        <w:tabs>
          <w:tab w:val="left" w:pos="777"/>
        </w:tabs>
        <w:spacing w:after="0" w:line="240" w:lineRule="auto"/>
        <w:jc w:val="both"/>
        <w:rPr>
          <w:sz w:val="24"/>
          <w:szCs w:val="24"/>
        </w:rPr>
      </w:pPr>
      <w:r>
        <w:rPr>
          <w:sz w:val="24"/>
          <w:szCs w:val="24"/>
        </w:rPr>
        <w:t xml:space="preserve">    </w:t>
      </w:r>
      <w:r w:rsidR="004E02CD" w:rsidRPr="007F0C45">
        <w:rPr>
          <w:sz w:val="24"/>
          <w:szCs w:val="24"/>
        </w:rPr>
        <w:t xml:space="preserve">Последствия получения неудовлетворительного результата текущего контроля успеваемости </w:t>
      </w:r>
    </w:p>
    <w:p w:rsidR="003440CD" w:rsidRPr="007F0C45" w:rsidRDefault="00F060B0" w:rsidP="00F060B0">
      <w:pPr>
        <w:pStyle w:val="5"/>
        <w:shd w:val="clear" w:color="auto" w:fill="auto"/>
        <w:tabs>
          <w:tab w:val="left" w:pos="777"/>
        </w:tabs>
        <w:spacing w:after="0" w:line="240" w:lineRule="auto"/>
        <w:ind w:left="709" w:hanging="709"/>
        <w:jc w:val="both"/>
        <w:rPr>
          <w:sz w:val="24"/>
          <w:szCs w:val="24"/>
        </w:rPr>
      </w:pPr>
      <w:r>
        <w:rPr>
          <w:sz w:val="24"/>
          <w:szCs w:val="24"/>
        </w:rPr>
        <w:t xml:space="preserve">           </w:t>
      </w:r>
      <w:r w:rsidR="004E02CD" w:rsidRPr="007F0C45">
        <w:rPr>
          <w:sz w:val="24"/>
          <w:szCs w:val="24"/>
        </w:rPr>
        <w:t xml:space="preserve">определяются  </w:t>
      </w:r>
      <w:r w:rsidR="003440CD" w:rsidRPr="007F0C45">
        <w:rPr>
          <w:sz w:val="24"/>
          <w:szCs w:val="24"/>
        </w:rPr>
        <w:t>педагогическим работником в соответствии с образовательной программой и могут включать в себя проведение дополнительной работы с учащимися,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1C3330" w:rsidRPr="007F0C45" w:rsidRDefault="001C3330" w:rsidP="00F060B0">
      <w:pPr>
        <w:pStyle w:val="5"/>
        <w:shd w:val="clear" w:color="auto" w:fill="auto"/>
        <w:tabs>
          <w:tab w:val="left" w:pos="777"/>
        </w:tabs>
        <w:spacing w:after="0" w:line="240" w:lineRule="auto"/>
        <w:ind w:firstLine="0"/>
        <w:jc w:val="both"/>
        <w:rPr>
          <w:sz w:val="24"/>
          <w:szCs w:val="24"/>
        </w:rPr>
      </w:pPr>
      <w:r w:rsidRPr="007F0C45">
        <w:rPr>
          <w:sz w:val="24"/>
          <w:szCs w:val="24"/>
        </w:rPr>
        <w:t>2.6</w:t>
      </w:r>
      <w:r w:rsidR="004E02CD" w:rsidRPr="007F0C45">
        <w:rPr>
          <w:sz w:val="24"/>
          <w:szCs w:val="24"/>
        </w:rPr>
        <w:t xml:space="preserve">. </w:t>
      </w:r>
      <w:r w:rsidRPr="007F0C45">
        <w:rPr>
          <w:sz w:val="24"/>
          <w:szCs w:val="24"/>
        </w:rPr>
        <w:t xml:space="preserve"> </w:t>
      </w:r>
      <w:r w:rsidR="00F060B0">
        <w:rPr>
          <w:sz w:val="24"/>
          <w:szCs w:val="24"/>
        </w:rPr>
        <w:t xml:space="preserve">     </w:t>
      </w:r>
      <w:r w:rsidRPr="007F0C45">
        <w:rPr>
          <w:sz w:val="24"/>
          <w:szCs w:val="24"/>
        </w:rPr>
        <w:t>Результаты текущего контроля фиксируется в документах – классных журналах.</w:t>
      </w:r>
    </w:p>
    <w:p w:rsidR="00F060B0" w:rsidRDefault="001C3330" w:rsidP="00F060B0">
      <w:pPr>
        <w:pStyle w:val="5"/>
        <w:shd w:val="clear" w:color="auto" w:fill="auto"/>
        <w:tabs>
          <w:tab w:val="left" w:pos="777"/>
        </w:tabs>
        <w:spacing w:after="0" w:line="240" w:lineRule="auto"/>
        <w:ind w:firstLine="0"/>
        <w:jc w:val="both"/>
        <w:rPr>
          <w:sz w:val="24"/>
          <w:szCs w:val="24"/>
        </w:rPr>
      </w:pPr>
      <w:r w:rsidRPr="007F0C45">
        <w:rPr>
          <w:sz w:val="24"/>
          <w:szCs w:val="24"/>
        </w:rPr>
        <w:t xml:space="preserve">2.7 </w:t>
      </w:r>
      <w:r w:rsidR="00F060B0">
        <w:rPr>
          <w:sz w:val="24"/>
          <w:szCs w:val="24"/>
        </w:rPr>
        <w:t xml:space="preserve">  </w:t>
      </w:r>
      <w:r w:rsidRPr="007F0C45">
        <w:rPr>
          <w:sz w:val="24"/>
          <w:szCs w:val="24"/>
        </w:rPr>
        <w:t xml:space="preserve"> </w:t>
      </w:r>
      <w:r w:rsidR="004E02CD" w:rsidRPr="007F0C45">
        <w:rPr>
          <w:sz w:val="24"/>
          <w:szCs w:val="24"/>
        </w:rPr>
        <w:t>Успеваемость учащихся, занимающихся по индивидуальному учебному плану, подлежит</w:t>
      </w:r>
    </w:p>
    <w:p w:rsidR="00F060B0" w:rsidRDefault="004E02CD" w:rsidP="00F060B0">
      <w:pPr>
        <w:pStyle w:val="5"/>
        <w:shd w:val="clear" w:color="auto" w:fill="auto"/>
        <w:tabs>
          <w:tab w:val="left" w:pos="777"/>
        </w:tabs>
        <w:spacing w:after="0" w:line="240" w:lineRule="auto"/>
        <w:ind w:firstLine="0"/>
        <w:jc w:val="both"/>
        <w:rPr>
          <w:sz w:val="24"/>
          <w:szCs w:val="24"/>
        </w:rPr>
      </w:pPr>
      <w:r w:rsidRPr="007F0C45">
        <w:rPr>
          <w:sz w:val="24"/>
          <w:szCs w:val="24"/>
        </w:rPr>
        <w:t xml:space="preserve"> </w:t>
      </w:r>
      <w:r w:rsidR="00F060B0">
        <w:rPr>
          <w:sz w:val="24"/>
          <w:szCs w:val="24"/>
        </w:rPr>
        <w:t xml:space="preserve">           </w:t>
      </w:r>
      <w:r w:rsidRPr="007F0C45">
        <w:rPr>
          <w:sz w:val="24"/>
          <w:szCs w:val="24"/>
        </w:rPr>
        <w:t xml:space="preserve">текущему контролю с учетом особенностей освоения образовательной программы, </w:t>
      </w:r>
    </w:p>
    <w:p w:rsidR="004E02CD" w:rsidRPr="007F0C45" w:rsidRDefault="00F060B0" w:rsidP="00F060B0">
      <w:pPr>
        <w:pStyle w:val="5"/>
        <w:shd w:val="clear" w:color="auto" w:fill="auto"/>
        <w:tabs>
          <w:tab w:val="left" w:pos="777"/>
        </w:tabs>
        <w:spacing w:after="0" w:line="240" w:lineRule="auto"/>
        <w:ind w:firstLine="0"/>
        <w:jc w:val="both"/>
        <w:rPr>
          <w:sz w:val="24"/>
          <w:szCs w:val="24"/>
        </w:rPr>
      </w:pPr>
      <w:r>
        <w:rPr>
          <w:sz w:val="24"/>
          <w:szCs w:val="24"/>
        </w:rPr>
        <w:t xml:space="preserve">            </w:t>
      </w:r>
      <w:proofErr w:type="gramStart"/>
      <w:r w:rsidR="004E02CD" w:rsidRPr="007F0C45">
        <w:rPr>
          <w:sz w:val="24"/>
          <w:szCs w:val="24"/>
        </w:rPr>
        <w:t>предусмотренных</w:t>
      </w:r>
      <w:proofErr w:type="gramEnd"/>
      <w:r w:rsidR="004E02CD" w:rsidRPr="007F0C45">
        <w:rPr>
          <w:sz w:val="24"/>
          <w:szCs w:val="24"/>
        </w:rPr>
        <w:t xml:space="preserve"> индивидуальным учебным планом.</w:t>
      </w:r>
    </w:p>
    <w:p w:rsidR="004E02CD" w:rsidRPr="00517926" w:rsidRDefault="001C3330" w:rsidP="00F060B0">
      <w:pPr>
        <w:pStyle w:val="5"/>
        <w:shd w:val="clear" w:color="auto" w:fill="auto"/>
        <w:tabs>
          <w:tab w:val="left" w:pos="7959"/>
        </w:tabs>
        <w:spacing w:after="0" w:line="240" w:lineRule="auto"/>
        <w:ind w:left="709" w:hanging="709"/>
        <w:jc w:val="both"/>
        <w:rPr>
          <w:sz w:val="24"/>
          <w:szCs w:val="24"/>
        </w:rPr>
      </w:pPr>
      <w:r w:rsidRPr="007F0C45">
        <w:rPr>
          <w:sz w:val="24"/>
          <w:szCs w:val="24"/>
        </w:rPr>
        <w:t>2.8</w:t>
      </w:r>
      <w:r w:rsidR="004E02CD" w:rsidRPr="007F0C45">
        <w:rPr>
          <w:sz w:val="24"/>
          <w:szCs w:val="24"/>
        </w:rPr>
        <w:t>.</w:t>
      </w:r>
      <w:r w:rsidR="00F060B0">
        <w:rPr>
          <w:sz w:val="24"/>
          <w:szCs w:val="24"/>
        </w:rPr>
        <w:t xml:space="preserve"> </w:t>
      </w:r>
      <w:r w:rsidR="004E02CD" w:rsidRPr="007F0C45">
        <w:rPr>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так и по запросу родителей (законных представителей) учащихся.</w:t>
      </w:r>
      <w:r w:rsidR="00517926">
        <w:rPr>
          <w:sz w:val="24"/>
          <w:szCs w:val="24"/>
        </w:rPr>
        <w:t xml:space="preserve"> </w:t>
      </w:r>
      <w:r w:rsidR="004E02CD" w:rsidRPr="007F0C45">
        <w:rPr>
          <w:sz w:val="24"/>
          <w:szCs w:val="24"/>
        </w:rPr>
        <w:t xml:space="preserve">Педагогические работники в рамках работы </w:t>
      </w:r>
      <w:proofErr w:type="gramStart"/>
      <w:r w:rsidR="004E02CD" w:rsidRPr="007F0C45">
        <w:rPr>
          <w:sz w:val="24"/>
          <w:szCs w:val="24"/>
        </w:rPr>
        <w:t>в</w:t>
      </w:r>
      <w:proofErr w:type="gramEnd"/>
      <w:r w:rsidR="004E02CD" w:rsidRPr="007F0C45">
        <w:rPr>
          <w:sz w:val="24"/>
          <w:szCs w:val="24"/>
        </w:rPr>
        <w:t xml:space="preserve"> </w:t>
      </w:r>
      <w:proofErr w:type="gramStart"/>
      <w:r w:rsidR="004E02CD" w:rsidRPr="007F0C45">
        <w:rPr>
          <w:sz w:val="24"/>
          <w:szCs w:val="24"/>
        </w:rPr>
        <w:t>родителями</w:t>
      </w:r>
      <w:proofErr w:type="gramEnd"/>
      <w:r w:rsidR="004E02CD" w:rsidRPr="007F0C45">
        <w:rPr>
          <w:sz w:val="24"/>
          <w:szCs w:val="24"/>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w:t>
      </w:r>
      <w:r w:rsidR="00EA7096" w:rsidRPr="007F0C45">
        <w:rPr>
          <w:sz w:val="24"/>
          <w:szCs w:val="24"/>
        </w:rPr>
        <w:t xml:space="preserve"> к классному руководителю.</w:t>
      </w:r>
    </w:p>
    <w:p w:rsidR="00EA7096" w:rsidRPr="007F0C45" w:rsidRDefault="00EA7096" w:rsidP="007F0C45">
      <w:pPr>
        <w:pStyle w:val="30"/>
        <w:keepNext/>
        <w:keepLines/>
        <w:shd w:val="clear" w:color="auto" w:fill="auto"/>
        <w:tabs>
          <w:tab w:val="left" w:pos="6663"/>
          <w:tab w:val="left" w:pos="10065"/>
        </w:tabs>
        <w:spacing w:before="0" w:after="200" w:line="240" w:lineRule="auto"/>
        <w:ind w:left="300" w:firstLine="220"/>
        <w:jc w:val="both"/>
        <w:rPr>
          <w:rFonts w:ascii="Times New Roman" w:hAnsi="Times New Roman" w:cs="Times New Roman"/>
          <w:b/>
          <w:sz w:val="24"/>
          <w:szCs w:val="24"/>
        </w:rPr>
      </w:pPr>
      <w:bookmarkStart w:id="5" w:name="bookmark8"/>
      <w:r w:rsidRPr="007F0C45">
        <w:rPr>
          <w:rFonts w:ascii="Times New Roman" w:hAnsi="Times New Roman" w:cs="Times New Roman"/>
          <w:b/>
          <w:sz w:val="24"/>
          <w:szCs w:val="24"/>
        </w:rPr>
        <w:t>3. Содержание, и порядок проведения промежуточной аттестации</w:t>
      </w:r>
      <w:bookmarkEnd w:id="5"/>
    </w:p>
    <w:p w:rsidR="00EA7096" w:rsidRPr="007F0C45" w:rsidRDefault="00F060B0" w:rsidP="007F0C45">
      <w:pPr>
        <w:pStyle w:val="5"/>
        <w:numPr>
          <w:ilvl w:val="1"/>
          <w:numId w:val="8"/>
        </w:numPr>
        <w:shd w:val="clear" w:color="auto" w:fill="auto"/>
        <w:tabs>
          <w:tab w:val="left" w:pos="798"/>
          <w:tab w:val="left" w:pos="6663"/>
          <w:tab w:val="left" w:pos="10065"/>
        </w:tabs>
        <w:spacing w:after="25" w:line="240" w:lineRule="auto"/>
        <w:jc w:val="both"/>
        <w:rPr>
          <w:sz w:val="24"/>
          <w:szCs w:val="24"/>
        </w:rPr>
      </w:pPr>
      <w:r>
        <w:rPr>
          <w:sz w:val="24"/>
          <w:szCs w:val="24"/>
        </w:rPr>
        <w:t xml:space="preserve"> </w:t>
      </w:r>
      <w:r w:rsidR="00EA7096" w:rsidRPr="007F0C45">
        <w:rPr>
          <w:sz w:val="24"/>
          <w:szCs w:val="24"/>
        </w:rPr>
        <w:t>Целями проведения промежуточной аттестации являются:</w:t>
      </w:r>
    </w:p>
    <w:p w:rsidR="0080764A" w:rsidRDefault="00F060B0" w:rsidP="007F0C45">
      <w:pPr>
        <w:pStyle w:val="5"/>
        <w:numPr>
          <w:ilvl w:val="0"/>
          <w:numId w:val="3"/>
        </w:numPr>
        <w:shd w:val="clear" w:color="auto" w:fill="auto"/>
        <w:tabs>
          <w:tab w:val="left" w:pos="689"/>
          <w:tab w:val="left" w:pos="6663"/>
          <w:tab w:val="left" w:pos="10065"/>
        </w:tabs>
        <w:spacing w:after="0" w:line="240" w:lineRule="auto"/>
        <w:ind w:left="301" w:firstLine="221"/>
        <w:jc w:val="both"/>
        <w:rPr>
          <w:sz w:val="24"/>
          <w:szCs w:val="24"/>
        </w:rPr>
      </w:pPr>
      <w:r>
        <w:rPr>
          <w:sz w:val="24"/>
          <w:szCs w:val="24"/>
        </w:rPr>
        <w:t xml:space="preserve"> </w:t>
      </w:r>
      <w:r w:rsidR="00EA7096" w:rsidRPr="007F0C45">
        <w:rPr>
          <w:sz w:val="24"/>
          <w:szCs w:val="24"/>
        </w:rPr>
        <w:t xml:space="preserve">объективное установление фактического уровня освоения образовательной программы и </w:t>
      </w:r>
    </w:p>
    <w:p w:rsidR="00EA7096" w:rsidRPr="007F0C45" w:rsidRDefault="00EA7096" w:rsidP="00F060B0">
      <w:pPr>
        <w:pStyle w:val="5"/>
        <w:shd w:val="clear" w:color="auto" w:fill="auto"/>
        <w:tabs>
          <w:tab w:val="left" w:pos="689"/>
          <w:tab w:val="left" w:pos="6663"/>
          <w:tab w:val="left" w:pos="10065"/>
        </w:tabs>
        <w:spacing w:after="0" w:line="240" w:lineRule="auto"/>
        <w:ind w:left="709" w:firstLine="0"/>
        <w:jc w:val="both"/>
        <w:rPr>
          <w:sz w:val="24"/>
          <w:szCs w:val="24"/>
        </w:rPr>
      </w:pPr>
      <w:r w:rsidRPr="007F0C45">
        <w:rPr>
          <w:sz w:val="24"/>
          <w:szCs w:val="24"/>
        </w:rPr>
        <w:t>достижения результатов освоения образовательной программы;</w:t>
      </w:r>
    </w:p>
    <w:p w:rsidR="00EA7096" w:rsidRPr="007F0C45" w:rsidRDefault="00F060B0" w:rsidP="007F0C45">
      <w:pPr>
        <w:pStyle w:val="5"/>
        <w:numPr>
          <w:ilvl w:val="0"/>
          <w:numId w:val="3"/>
        </w:numPr>
        <w:shd w:val="clear" w:color="auto" w:fill="auto"/>
        <w:tabs>
          <w:tab w:val="left" w:pos="621"/>
          <w:tab w:val="left" w:pos="10065"/>
        </w:tabs>
        <w:spacing w:after="20" w:line="240" w:lineRule="auto"/>
        <w:ind w:left="301" w:firstLine="221"/>
        <w:jc w:val="both"/>
        <w:rPr>
          <w:sz w:val="24"/>
          <w:szCs w:val="24"/>
        </w:rPr>
      </w:pPr>
      <w:r>
        <w:rPr>
          <w:sz w:val="24"/>
          <w:szCs w:val="24"/>
        </w:rPr>
        <w:t xml:space="preserve">  </w:t>
      </w:r>
      <w:r w:rsidR="00EA7096" w:rsidRPr="007F0C45">
        <w:rPr>
          <w:sz w:val="24"/>
          <w:szCs w:val="24"/>
        </w:rPr>
        <w:t>соотнесение этого уровня с требованиями ФГОС;</w:t>
      </w:r>
    </w:p>
    <w:p w:rsidR="0080764A" w:rsidRDefault="00F060B0" w:rsidP="007F0C45">
      <w:pPr>
        <w:pStyle w:val="5"/>
        <w:numPr>
          <w:ilvl w:val="0"/>
          <w:numId w:val="3"/>
        </w:numPr>
        <w:shd w:val="clear" w:color="auto" w:fill="auto"/>
        <w:tabs>
          <w:tab w:val="left" w:pos="660"/>
          <w:tab w:val="left" w:pos="10065"/>
        </w:tabs>
        <w:spacing w:after="0" w:line="240" w:lineRule="auto"/>
        <w:ind w:left="301" w:firstLine="221"/>
        <w:jc w:val="both"/>
        <w:rPr>
          <w:sz w:val="24"/>
          <w:szCs w:val="24"/>
        </w:rPr>
      </w:pPr>
      <w:r>
        <w:rPr>
          <w:sz w:val="24"/>
          <w:szCs w:val="24"/>
        </w:rPr>
        <w:t xml:space="preserve"> </w:t>
      </w:r>
      <w:r w:rsidR="00EA7096" w:rsidRPr="007F0C45">
        <w:rPr>
          <w:sz w:val="24"/>
          <w:szCs w:val="24"/>
        </w:rPr>
        <w:t xml:space="preserve">оценка достижений </w:t>
      </w:r>
      <w:r w:rsidR="00086F4D" w:rsidRPr="007F0C45">
        <w:rPr>
          <w:sz w:val="24"/>
          <w:szCs w:val="24"/>
        </w:rPr>
        <w:t xml:space="preserve"> </w:t>
      </w:r>
      <w:r w:rsidR="00EA7096" w:rsidRPr="007F0C45">
        <w:rPr>
          <w:sz w:val="24"/>
          <w:szCs w:val="24"/>
        </w:rPr>
        <w:t>конкретного учащегося, позволяющая выявить пробелы в освоении им</w:t>
      </w:r>
    </w:p>
    <w:p w:rsidR="0080764A" w:rsidRDefault="0080764A" w:rsidP="00AD4D10">
      <w:pPr>
        <w:pStyle w:val="5"/>
        <w:shd w:val="clear" w:color="auto" w:fill="auto"/>
        <w:tabs>
          <w:tab w:val="left" w:pos="660"/>
          <w:tab w:val="left" w:pos="10065"/>
        </w:tabs>
        <w:spacing w:after="0" w:line="240" w:lineRule="auto"/>
        <w:ind w:left="522" w:firstLine="0"/>
        <w:jc w:val="both"/>
        <w:rPr>
          <w:sz w:val="24"/>
          <w:szCs w:val="24"/>
        </w:rPr>
      </w:pPr>
      <w:r>
        <w:rPr>
          <w:sz w:val="24"/>
          <w:szCs w:val="24"/>
        </w:rPr>
        <w:t xml:space="preserve"> </w:t>
      </w:r>
      <w:r w:rsidR="00EA7096" w:rsidRPr="007F0C45">
        <w:rPr>
          <w:sz w:val="24"/>
          <w:szCs w:val="24"/>
        </w:rPr>
        <w:t xml:space="preserve"> </w:t>
      </w:r>
      <w:r w:rsidR="00F060B0">
        <w:rPr>
          <w:sz w:val="24"/>
          <w:szCs w:val="24"/>
        </w:rPr>
        <w:t xml:space="preserve"> </w:t>
      </w:r>
      <w:r w:rsidR="00EA7096" w:rsidRPr="007F0C45">
        <w:rPr>
          <w:sz w:val="24"/>
          <w:szCs w:val="24"/>
        </w:rPr>
        <w:t xml:space="preserve">образовательной программы и учитывать индивидуальные потребности учащегося </w:t>
      </w:r>
      <w:proofErr w:type="gramStart"/>
      <w:r w:rsidR="00EA7096" w:rsidRPr="007F0C45">
        <w:rPr>
          <w:sz w:val="24"/>
          <w:szCs w:val="24"/>
        </w:rPr>
        <w:t>в</w:t>
      </w:r>
      <w:proofErr w:type="gramEnd"/>
      <w:r w:rsidR="00EA7096" w:rsidRPr="007F0C45">
        <w:rPr>
          <w:sz w:val="24"/>
          <w:szCs w:val="24"/>
        </w:rPr>
        <w:t xml:space="preserve"> </w:t>
      </w:r>
    </w:p>
    <w:p w:rsidR="00EA7096" w:rsidRPr="007F0C45" w:rsidRDefault="0080764A" w:rsidP="0080764A">
      <w:pPr>
        <w:pStyle w:val="5"/>
        <w:shd w:val="clear" w:color="auto" w:fill="auto"/>
        <w:tabs>
          <w:tab w:val="left" w:pos="660"/>
          <w:tab w:val="left" w:pos="10065"/>
        </w:tabs>
        <w:spacing w:after="0" w:line="240" w:lineRule="auto"/>
        <w:ind w:left="522" w:firstLine="0"/>
        <w:jc w:val="both"/>
        <w:rPr>
          <w:sz w:val="24"/>
          <w:szCs w:val="24"/>
        </w:rPr>
      </w:pPr>
      <w:r>
        <w:rPr>
          <w:sz w:val="24"/>
          <w:szCs w:val="24"/>
        </w:rPr>
        <w:t xml:space="preserve"> </w:t>
      </w:r>
      <w:r w:rsidR="00F060B0">
        <w:rPr>
          <w:sz w:val="24"/>
          <w:szCs w:val="24"/>
        </w:rPr>
        <w:t xml:space="preserve">  </w:t>
      </w:r>
      <w:r>
        <w:rPr>
          <w:sz w:val="24"/>
          <w:szCs w:val="24"/>
        </w:rPr>
        <w:t xml:space="preserve"> </w:t>
      </w:r>
      <w:proofErr w:type="gramStart"/>
      <w:r w:rsidR="00EA7096" w:rsidRPr="007F0C45">
        <w:rPr>
          <w:sz w:val="24"/>
          <w:szCs w:val="24"/>
        </w:rPr>
        <w:t>осуществлении</w:t>
      </w:r>
      <w:proofErr w:type="gramEnd"/>
      <w:r w:rsidR="00EA7096" w:rsidRPr="007F0C45">
        <w:rPr>
          <w:sz w:val="24"/>
          <w:szCs w:val="24"/>
        </w:rPr>
        <w:t xml:space="preserve"> образовательной деятельности,</w:t>
      </w:r>
    </w:p>
    <w:p w:rsidR="00F060B0" w:rsidRDefault="00F060B0" w:rsidP="007F0C45">
      <w:pPr>
        <w:pStyle w:val="5"/>
        <w:numPr>
          <w:ilvl w:val="0"/>
          <w:numId w:val="3"/>
        </w:numPr>
        <w:shd w:val="clear" w:color="auto" w:fill="auto"/>
        <w:tabs>
          <w:tab w:val="left" w:pos="646"/>
          <w:tab w:val="left" w:pos="10065"/>
        </w:tabs>
        <w:spacing w:after="0" w:line="240" w:lineRule="auto"/>
        <w:ind w:left="301" w:firstLine="221"/>
        <w:jc w:val="both"/>
        <w:rPr>
          <w:sz w:val="24"/>
          <w:szCs w:val="24"/>
        </w:rPr>
      </w:pPr>
      <w:r>
        <w:rPr>
          <w:sz w:val="24"/>
          <w:szCs w:val="24"/>
        </w:rPr>
        <w:t xml:space="preserve">  </w:t>
      </w:r>
      <w:r w:rsidR="00EA7096" w:rsidRPr="007F0C45">
        <w:rPr>
          <w:sz w:val="24"/>
          <w:szCs w:val="24"/>
        </w:rPr>
        <w:t>оценка динамики индивидуальных образовательных достижений, продвижения в достижении</w:t>
      </w:r>
    </w:p>
    <w:p w:rsidR="00EA7096" w:rsidRPr="007F0C45" w:rsidRDefault="00EA7096" w:rsidP="00F060B0">
      <w:pPr>
        <w:pStyle w:val="5"/>
        <w:shd w:val="clear" w:color="auto" w:fill="auto"/>
        <w:tabs>
          <w:tab w:val="left" w:pos="646"/>
          <w:tab w:val="left" w:pos="10065"/>
        </w:tabs>
        <w:spacing w:after="0" w:line="240" w:lineRule="auto"/>
        <w:ind w:left="301" w:firstLine="0"/>
        <w:jc w:val="both"/>
        <w:rPr>
          <w:sz w:val="24"/>
          <w:szCs w:val="24"/>
        </w:rPr>
      </w:pPr>
      <w:r w:rsidRPr="007F0C45">
        <w:rPr>
          <w:sz w:val="24"/>
          <w:szCs w:val="24"/>
        </w:rPr>
        <w:t xml:space="preserve"> </w:t>
      </w:r>
      <w:r w:rsidR="00F060B0">
        <w:rPr>
          <w:sz w:val="24"/>
          <w:szCs w:val="24"/>
        </w:rPr>
        <w:t xml:space="preserve">      </w:t>
      </w:r>
      <w:r w:rsidRPr="007F0C45">
        <w:rPr>
          <w:sz w:val="24"/>
          <w:szCs w:val="24"/>
        </w:rPr>
        <w:t>планируемых результатов освоения образовательной программы</w:t>
      </w:r>
    </w:p>
    <w:p w:rsidR="00EA7096" w:rsidRPr="007F0C45" w:rsidRDefault="00EA7096" w:rsidP="007F0C45">
      <w:pPr>
        <w:pStyle w:val="5"/>
        <w:numPr>
          <w:ilvl w:val="1"/>
          <w:numId w:val="8"/>
        </w:numPr>
        <w:shd w:val="clear" w:color="auto" w:fill="auto"/>
        <w:tabs>
          <w:tab w:val="left" w:pos="809"/>
          <w:tab w:val="left" w:pos="10065"/>
        </w:tabs>
        <w:spacing w:after="0" w:line="240" w:lineRule="auto"/>
        <w:ind w:right="-141"/>
        <w:jc w:val="both"/>
        <w:rPr>
          <w:sz w:val="24"/>
          <w:szCs w:val="24"/>
        </w:rPr>
      </w:pPr>
      <w:r w:rsidRPr="007F0C45">
        <w:rPr>
          <w:sz w:val="24"/>
          <w:szCs w:val="24"/>
        </w:rPr>
        <w:t xml:space="preserve">Промежуточная аттестация в </w:t>
      </w:r>
      <w:r w:rsidR="00086F4D" w:rsidRPr="007F0C45">
        <w:rPr>
          <w:sz w:val="24"/>
          <w:szCs w:val="24"/>
        </w:rPr>
        <w:t xml:space="preserve"> учреждении </w:t>
      </w:r>
      <w:r w:rsidRPr="007F0C45">
        <w:rPr>
          <w:sz w:val="24"/>
          <w:szCs w:val="24"/>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EA7096" w:rsidRPr="00F060B0" w:rsidRDefault="00EA7096" w:rsidP="007F0C45">
      <w:pPr>
        <w:pStyle w:val="5"/>
        <w:numPr>
          <w:ilvl w:val="1"/>
          <w:numId w:val="8"/>
        </w:numPr>
        <w:shd w:val="clear" w:color="auto" w:fill="auto"/>
        <w:tabs>
          <w:tab w:val="left" w:pos="798"/>
          <w:tab w:val="left" w:pos="10065"/>
        </w:tabs>
        <w:spacing w:after="20" w:line="240" w:lineRule="auto"/>
        <w:jc w:val="both"/>
        <w:rPr>
          <w:b/>
          <w:sz w:val="24"/>
          <w:szCs w:val="24"/>
        </w:rPr>
      </w:pPr>
      <w:r w:rsidRPr="00F060B0">
        <w:rPr>
          <w:b/>
          <w:sz w:val="24"/>
          <w:szCs w:val="24"/>
        </w:rPr>
        <w:t>Формами промежуточной аттестации являются:</w:t>
      </w:r>
    </w:p>
    <w:p w:rsidR="0080764A" w:rsidRDefault="00F060B0" w:rsidP="007F0C45">
      <w:pPr>
        <w:pStyle w:val="5"/>
        <w:numPr>
          <w:ilvl w:val="0"/>
          <w:numId w:val="3"/>
        </w:numPr>
        <w:shd w:val="clear" w:color="auto" w:fill="auto"/>
        <w:tabs>
          <w:tab w:val="left" w:pos="617"/>
          <w:tab w:val="left" w:pos="10065"/>
        </w:tabs>
        <w:spacing w:after="0" w:line="240" w:lineRule="auto"/>
        <w:ind w:left="301" w:firstLine="221"/>
        <w:jc w:val="both"/>
        <w:rPr>
          <w:sz w:val="24"/>
          <w:szCs w:val="24"/>
        </w:rPr>
      </w:pPr>
      <w:r>
        <w:rPr>
          <w:sz w:val="24"/>
          <w:szCs w:val="24"/>
        </w:rPr>
        <w:t xml:space="preserve"> </w:t>
      </w:r>
      <w:r w:rsidR="00EA7096" w:rsidRPr="007F0C45">
        <w:rPr>
          <w:sz w:val="24"/>
          <w:szCs w:val="24"/>
        </w:rPr>
        <w:t xml:space="preserve">письменная проверка - письменный ответ учащегося на один или систему вопросов </w:t>
      </w:r>
    </w:p>
    <w:p w:rsidR="00EA7096" w:rsidRPr="007F0C45" w:rsidRDefault="0080764A" w:rsidP="0080764A">
      <w:pPr>
        <w:pStyle w:val="5"/>
        <w:shd w:val="clear" w:color="auto" w:fill="auto"/>
        <w:tabs>
          <w:tab w:val="left" w:pos="617"/>
          <w:tab w:val="left" w:pos="10065"/>
        </w:tabs>
        <w:spacing w:after="0" w:line="240" w:lineRule="auto"/>
        <w:ind w:left="709" w:hanging="408"/>
        <w:jc w:val="both"/>
        <w:rPr>
          <w:sz w:val="24"/>
          <w:szCs w:val="24"/>
        </w:rPr>
      </w:pPr>
      <w:r>
        <w:rPr>
          <w:sz w:val="24"/>
          <w:szCs w:val="24"/>
        </w:rPr>
        <w:t xml:space="preserve">   </w:t>
      </w:r>
      <w:r w:rsidR="00F060B0">
        <w:rPr>
          <w:sz w:val="24"/>
          <w:szCs w:val="24"/>
        </w:rPr>
        <w:t xml:space="preserve">   </w:t>
      </w:r>
      <w:r w:rsidR="00EA7096" w:rsidRPr="007F0C45">
        <w:rPr>
          <w:sz w:val="24"/>
          <w:szCs w:val="24"/>
        </w:rPr>
        <w:t xml:space="preserve">(заданий). </w:t>
      </w:r>
      <w:proofErr w:type="gramStart"/>
      <w:r w:rsidR="00EA7096" w:rsidRPr="007F0C45">
        <w:rPr>
          <w:sz w:val="24"/>
          <w:szCs w:val="24"/>
        </w:rPr>
        <w:t xml:space="preserve">К письменным ответам относятся: домашние, проверочные, лабораторные, </w:t>
      </w:r>
      <w:r>
        <w:rPr>
          <w:sz w:val="24"/>
          <w:szCs w:val="24"/>
        </w:rPr>
        <w:t xml:space="preserve"> </w:t>
      </w:r>
      <w:r w:rsidR="00EA7096" w:rsidRPr="007F0C45">
        <w:rPr>
          <w:sz w:val="24"/>
          <w:szCs w:val="24"/>
        </w:rPr>
        <w:t>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80764A" w:rsidRDefault="00EA7096" w:rsidP="007F0C45">
      <w:pPr>
        <w:pStyle w:val="5"/>
        <w:numPr>
          <w:ilvl w:val="0"/>
          <w:numId w:val="3"/>
        </w:numPr>
        <w:shd w:val="clear" w:color="auto" w:fill="auto"/>
        <w:tabs>
          <w:tab w:val="left" w:pos="626"/>
          <w:tab w:val="left" w:pos="6663"/>
          <w:tab w:val="left" w:pos="10065"/>
        </w:tabs>
        <w:spacing w:after="0" w:line="240" w:lineRule="auto"/>
        <w:ind w:left="301" w:right="-141" w:firstLine="221"/>
        <w:jc w:val="both"/>
        <w:rPr>
          <w:sz w:val="24"/>
          <w:szCs w:val="24"/>
        </w:rPr>
      </w:pPr>
      <w:r w:rsidRPr="007F0C45">
        <w:rPr>
          <w:sz w:val="24"/>
          <w:szCs w:val="24"/>
        </w:rPr>
        <w:t xml:space="preserve">устная проверка - устный ответ учащегося на один или систему вопросов в форме ответа </w:t>
      </w:r>
      <w:proofErr w:type="gramStart"/>
      <w:r w:rsidRPr="007F0C45">
        <w:rPr>
          <w:sz w:val="24"/>
          <w:szCs w:val="24"/>
        </w:rPr>
        <w:t>на</w:t>
      </w:r>
      <w:proofErr w:type="gramEnd"/>
      <w:r w:rsidRPr="007F0C45">
        <w:rPr>
          <w:sz w:val="24"/>
          <w:szCs w:val="24"/>
        </w:rPr>
        <w:t xml:space="preserve"> </w:t>
      </w:r>
    </w:p>
    <w:p w:rsidR="00EA7096" w:rsidRPr="007F0C45" w:rsidRDefault="0080764A" w:rsidP="0080764A">
      <w:pPr>
        <w:pStyle w:val="5"/>
        <w:shd w:val="clear" w:color="auto" w:fill="auto"/>
        <w:tabs>
          <w:tab w:val="left" w:pos="626"/>
          <w:tab w:val="left" w:pos="6663"/>
          <w:tab w:val="left" w:pos="10065"/>
        </w:tabs>
        <w:spacing w:after="0" w:line="240" w:lineRule="auto"/>
        <w:ind w:left="522" w:right="-141" w:firstLine="0"/>
        <w:jc w:val="both"/>
        <w:rPr>
          <w:sz w:val="24"/>
          <w:szCs w:val="24"/>
        </w:rPr>
      </w:pPr>
      <w:r>
        <w:rPr>
          <w:sz w:val="24"/>
          <w:szCs w:val="24"/>
        </w:rPr>
        <w:t xml:space="preserve">  </w:t>
      </w:r>
      <w:r w:rsidR="00EA7096" w:rsidRPr="007F0C45">
        <w:rPr>
          <w:sz w:val="24"/>
          <w:szCs w:val="24"/>
        </w:rPr>
        <w:t xml:space="preserve">билеты, беседы, собеседования и </w:t>
      </w:r>
      <w:proofErr w:type="gramStart"/>
      <w:r w:rsidR="00EA7096" w:rsidRPr="007F0C45">
        <w:rPr>
          <w:sz w:val="24"/>
          <w:szCs w:val="24"/>
        </w:rPr>
        <w:t>другое</w:t>
      </w:r>
      <w:proofErr w:type="gramEnd"/>
      <w:r w:rsidR="00EA7096" w:rsidRPr="007F0C45">
        <w:rPr>
          <w:sz w:val="24"/>
          <w:szCs w:val="24"/>
        </w:rPr>
        <w:t>;</w:t>
      </w:r>
    </w:p>
    <w:p w:rsidR="00EA7096" w:rsidRPr="007F0C45" w:rsidRDefault="00EA7096" w:rsidP="007F0C45">
      <w:pPr>
        <w:pStyle w:val="5"/>
        <w:numPr>
          <w:ilvl w:val="0"/>
          <w:numId w:val="3"/>
        </w:numPr>
        <w:shd w:val="clear" w:color="auto" w:fill="auto"/>
        <w:tabs>
          <w:tab w:val="left" w:pos="616"/>
          <w:tab w:val="left" w:pos="10065"/>
        </w:tabs>
        <w:spacing w:after="90" w:line="240" w:lineRule="auto"/>
        <w:ind w:left="301" w:firstLine="221"/>
        <w:jc w:val="both"/>
        <w:rPr>
          <w:sz w:val="24"/>
          <w:szCs w:val="24"/>
        </w:rPr>
      </w:pPr>
      <w:r w:rsidRPr="007F0C45">
        <w:rPr>
          <w:sz w:val="24"/>
          <w:szCs w:val="24"/>
        </w:rPr>
        <w:t>комбинированная проверка - сочетание письменных и устных форм проверок.</w:t>
      </w:r>
    </w:p>
    <w:p w:rsidR="00EA7096" w:rsidRPr="007F0C45" w:rsidRDefault="00EA7096" w:rsidP="0080764A">
      <w:pPr>
        <w:pStyle w:val="5"/>
        <w:shd w:val="clear" w:color="auto" w:fill="auto"/>
        <w:tabs>
          <w:tab w:val="left" w:pos="10065"/>
        </w:tabs>
        <w:spacing w:after="25" w:line="240" w:lineRule="auto"/>
        <w:ind w:left="709" w:hanging="187"/>
        <w:jc w:val="both"/>
        <w:rPr>
          <w:sz w:val="24"/>
          <w:szCs w:val="24"/>
        </w:rPr>
      </w:pPr>
      <w:r w:rsidRPr="007F0C45">
        <w:rPr>
          <w:sz w:val="24"/>
          <w:szCs w:val="24"/>
        </w:rPr>
        <w:lastRenderedPageBreak/>
        <w:t>Иные формы промежуточной аттестации могут предусматриваться образовательной программой.</w:t>
      </w:r>
    </w:p>
    <w:p w:rsidR="00EA7096" w:rsidRPr="007F0C45" w:rsidRDefault="00EA7096" w:rsidP="0080764A">
      <w:pPr>
        <w:pStyle w:val="5"/>
        <w:shd w:val="clear" w:color="auto" w:fill="auto"/>
        <w:tabs>
          <w:tab w:val="left" w:pos="10065"/>
        </w:tabs>
        <w:spacing w:after="0" w:line="240" w:lineRule="auto"/>
        <w:ind w:left="567" w:hanging="45"/>
        <w:jc w:val="both"/>
        <w:rPr>
          <w:sz w:val="24"/>
          <w:szCs w:val="24"/>
        </w:rPr>
      </w:pPr>
      <w:r w:rsidRPr="007F0C45">
        <w:rPr>
          <w:sz w:val="24"/>
          <w:szCs w:val="24"/>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E462A1" w:rsidRPr="007F0C45" w:rsidRDefault="00086F4D" w:rsidP="0080764A">
      <w:pPr>
        <w:pStyle w:val="5"/>
        <w:shd w:val="clear" w:color="auto" w:fill="auto"/>
        <w:tabs>
          <w:tab w:val="left" w:pos="10065"/>
        </w:tabs>
        <w:spacing w:after="0" w:line="240" w:lineRule="auto"/>
        <w:ind w:left="567" w:hanging="45"/>
        <w:jc w:val="both"/>
        <w:rPr>
          <w:sz w:val="24"/>
          <w:szCs w:val="24"/>
        </w:rPr>
      </w:pPr>
      <w:r w:rsidRPr="007F0C45">
        <w:rPr>
          <w:sz w:val="24"/>
          <w:szCs w:val="24"/>
        </w:rPr>
        <w:t>Фиксация результатов промежуточной аттестации осуществляется, как правило, по пятибальной системе.</w:t>
      </w:r>
    </w:p>
    <w:p w:rsidR="00E462A1" w:rsidRPr="007F0C45" w:rsidRDefault="00F060B0" w:rsidP="00AD4D10">
      <w:pPr>
        <w:pStyle w:val="5"/>
        <w:numPr>
          <w:ilvl w:val="1"/>
          <w:numId w:val="8"/>
        </w:numPr>
        <w:shd w:val="clear" w:color="auto" w:fill="auto"/>
        <w:tabs>
          <w:tab w:val="left" w:pos="856"/>
        </w:tabs>
        <w:spacing w:after="0" w:line="240" w:lineRule="auto"/>
        <w:ind w:left="567" w:hanging="567"/>
        <w:jc w:val="both"/>
        <w:rPr>
          <w:sz w:val="24"/>
          <w:szCs w:val="24"/>
        </w:rPr>
      </w:pPr>
      <w:r>
        <w:rPr>
          <w:sz w:val="24"/>
          <w:szCs w:val="24"/>
        </w:rPr>
        <w:t xml:space="preserve">    </w:t>
      </w:r>
      <w:r w:rsidR="00E462A1" w:rsidRPr="007F0C45">
        <w:rPr>
          <w:sz w:val="24"/>
          <w:szCs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w:t>
      </w:r>
      <w:r w:rsidR="00421A94" w:rsidRPr="007F0C45">
        <w:rPr>
          <w:sz w:val="24"/>
          <w:szCs w:val="24"/>
        </w:rPr>
        <w:t>ждением с учетом учебного плана, индивидуального учебного плана на основании заявления учащегося (его родителей законных представителей).</w:t>
      </w:r>
    </w:p>
    <w:p w:rsidR="00765783" w:rsidRPr="007F0C45" w:rsidRDefault="00765783" w:rsidP="0080764A">
      <w:pPr>
        <w:pStyle w:val="5"/>
        <w:shd w:val="clear" w:color="auto" w:fill="auto"/>
        <w:tabs>
          <w:tab w:val="left" w:pos="7522"/>
        </w:tabs>
        <w:spacing w:after="0" w:line="240" w:lineRule="auto"/>
        <w:ind w:left="567" w:hanging="567"/>
        <w:jc w:val="both"/>
        <w:rPr>
          <w:sz w:val="24"/>
          <w:szCs w:val="24"/>
        </w:rPr>
      </w:pPr>
      <w:r w:rsidRPr="007F0C45">
        <w:rPr>
          <w:sz w:val="24"/>
          <w:szCs w:val="24"/>
        </w:rPr>
        <w:t>3.5.</w:t>
      </w:r>
      <w:r w:rsidR="00F060B0">
        <w:rPr>
          <w:sz w:val="24"/>
          <w:szCs w:val="24"/>
        </w:rPr>
        <w:t xml:space="preserve">      </w:t>
      </w:r>
      <w:r w:rsidR="00421A94" w:rsidRPr="007F0C45">
        <w:rPr>
          <w:sz w:val="24"/>
          <w:szCs w:val="24"/>
        </w:rP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sidR="00517926">
        <w:rPr>
          <w:sz w:val="24"/>
          <w:szCs w:val="24"/>
        </w:rPr>
        <w:t xml:space="preserve"> </w:t>
      </w:r>
      <w:r w:rsidR="00421A94" w:rsidRPr="007F0C45">
        <w:rPr>
          <w:sz w:val="24"/>
          <w:szCs w:val="24"/>
        </w:rPr>
        <w:t>том числе в электронной форме (дневник учащегося), так и по запросу родителей (законных представителей) учащихся.</w:t>
      </w:r>
      <w:r w:rsidR="00517926">
        <w:rPr>
          <w:sz w:val="24"/>
          <w:szCs w:val="24"/>
        </w:rPr>
        <w:t xml:space="preserve"> </w:t>
      </w:r>
      <w:r w:rsidR="00421A94" w:rsidRPr="007F0C45">
        <w:rPr>
          <w:sz w:val="24"/>
          <w:szCs w:val="24"/>
        </w:rPr>
        <w:t xml:space="preserve">Педагогические работники в рамках работы в родителями (законными представителями) учащихся обязаны </w:t>
      </w:r>
      <w:r w:rsidRPr="007F0C45">
        <w:rPr>
          <w:sz w:val="24"/>
          <w:szCs w:val="24"/>
        </w:rPr>
        <w:t xml:space="preserve"> прокомментировать результаты промежуточной аттестации учащихся в </w:t>
      </w:r>
      <w:proofErr w:type="gramStart"/>
      <w:r w:rsidRPr="007F0C45">
        <w:rPr>
          <w:sz w:val="24"/>
          <w:szCs w:val="24"/>
        </w:rPr>
        <w:t>у</w:t>
      </w:r>
      <w:proofErr w:type="gramEnd"/>
      <w:r w:rsidRPr="007F0C45">
        <w:rPr>
          <w:sz w:val="24"/>
          <w:szCs w:val="24"/>
        </w:rPr>
        <w:t xml:space="preserve">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765783" w:rsidRPr="007F0C45" w:rsidRDefault="001C3330" w:rsidP="0080764A">
      <w:pPr>
        <w:pStyle w:val="5"/>
        <w:shd w:val="clear" w:color="auto" w:fill="auto"/>
        <w:tabs>
          <w:tab w:val="left" w:pos="7522"/>
        </w:tabs>
        <w:spacing w:after="0" w:line="240" w:lineRule="auto"/>
        <w:ind w:left="567" w:hanging="567"/>
        <w:jc w:val="both"/>
        <w:rPr>
          <w:sz w:val="24"/>
          <w:szCs w:val="24"/>
        </w:rPr>
      </w:pPr>
      <w:r w:rsidRPr="007F0C45">
        <w:rPr>
          <w:sz w:val="24"/>
          <w:szCs w:val="24"/>
        </w:rPr>
        <w:t xml:space="preserve">3.7. </w:t>
      </w:r>
      <w:r w:rsidR="00F060B0">
        <w:rPr>
          <w:sz w:val="24"/>
          <w:szCs w:val="24"/>
        </w:rPr>
        <w:t xml:space="preserve">  </w:t>
      </w:r>
      <w:r w:rsidRPr="007F0C45">
        <w:rPr>
          <w:sz w:val="24"/>
          <w:szCs w:val="24"/>
        </w:rPr>
        <w:t>О</w:t>
      </w:r>
      <w:r w:rsidR="00765783" w:rsidRPr="007F0C45">
        <w:rPr>
          <w:sz w:val="24"/>
          <w:szCs w:val="24"/>
        </w:rPr>
        <w:t>собенности сроков и порядка проведения промежуточной аттестации установливаются учреждением для следующих категорий учащихся по заявлению учащихся (их законных представителей):</w:t>
      </w:r>
    </w:p>
    <w:p w:rsidR="00E462A1" w:rsidRPr="007F0C45" w:rsidRDefault="00F060B0" w:rsidP="0080764A">
      <w:pPr>
        <w:pStyle w:val="5"/>
        <w:shd w:val="clear" w:color="auto" w:fill="auto"/>
        <w:tabs>
          <w:tab w:val="left" w:pos="7522"/>
        </w:tabs>
        <w:spacing w:after="0" w:line="240" w:lineRule="auto"/>
        <w:ind w:left="567" w:hanging="567"/>
        <w:jc w:val="both"/>
        <w:rPr>
          <w:sz w:val="24"/>
          <w:szCs w:val="24"/>
        </w:rPr>
      </w:pPr>
      <w:r>
        <w:rPr>
          <w:sz w:val="24"/>
          <w:szCs w:val="24"/>
        </w:rPr>
        <w:t xml:space="preserve">         </w:t>
      </w:r>
      <w:r w:rsidR="00765783" w:rsidRPr="007F0C45">
        <w:rPr>
          <w:sz w:val="24"/>
          <w:szCs w:val="24"/>
        </w:rPr>
        <w:t xml:space="preserve">- </w:t>
      </w:r>
      <w:r w:rsidR="00E462A1" w:rsidRPr="007F0C45">
        <w:rPr>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00E462A1" w:rsidRPr="007F0C45">
        <w:rPr>
          <w:sz w:val="24"/>
          <w:szCs w:val="24"/>
        </w:rPr>
        <w:t>сборы</w:t>
      </w:r>
      <w:proofErr w:type="gramEnd"/>
      <w:r w:rsidR="00765783" w:rsidRPr="007F0C45">
        <w:rPr>
          <w:sz w:val="24"/>
          <w:szCs w:val="24"/>
        </w:rPr>
        <w:t xml:space="preserve"> и иные подобные мероприятия;</w:t>
      </w:r>
    </w:p>
    <w:p w:rsidR="009102F1" w:rsidRPr="007F0C45" w:rsidRDefault="00F060B0" w:rsidP="0080764A">
      <w:pPr>
        <w:pStyle w:val="5"/>
        <w:shd w:val="clear" w:color="auto" w:fill="auto"/>
        <w:spacing w:after="0" w:line="240" w:lineRule="auto"/>
        <w:ind w:left="567" w:hanging="567"/>
        <w:jc w:val="both"/>
        <w:rPr>
          <w:sz w:val="24"/>
          <w:szCs w:val="24"/>
        </w:rPr>
      </w:pPr>
      <w:r>
        <w:rPr>
          <w:sz w:val="24"/>
          <w:szCs w:val="24"/>
        </w:rPr>
        <w:t xml:space="preserve">        </w:t>
      </w:r>
      <w:r w:rsidR="001C50D6" w:rsidRPr="007F0C45">
        <w:rPr>
          <w:sz w:val="24"/>
          <w:szCs w:val="24"/>
        </w:rPr>
        <w:t xml:space="preserve">- </w:t>
      </w:r>
      <w:r w:rsidR="00E462A1" w:rsidRPr="007F0C45">
        <w:rPr>
          <w:sz w:val="24"/>
          <w:szCs w:val="24"/>
        </w:rPr>
        <w:t>отъезжающих на постоянное место жительства за рубеж; - для иных учащихся по решению</w:t>
      </w:r>
      <w:proofErr w:type="gramStart"/>
      <w:r w:rsidR="00E462A1" w:rsidRPr="007F0C45">
        <w:rPr>
          <w:sz w:val="24"/>
          <w:szCs w:val="24"/>
        </w:rPr>
        <w:t xml:space="preserve"> .... (</w:t>
      </w:r>
      <w:proofErr w:type="gramEnd"/>
      <w:r w:rsidR="00E462A1" w:rsidRPr="007F0C45">
        <w:rPr>
          <w:sz w:val="24"/>
          <w:szCs w:val="24"/>
        </w:rPr>
        <w:t xml:space="preserve">педагогического совета или иного органа). </w:t>
      </w:r>
    </w:p>
    <w:p w:rsidR="00E462A1" w:rsidRPr="007F0C45" w:rsidRDefault="00E462A1" w:rsidP="00F060B0">
      <w:pPr>
        <w:pStyle w:val="5"/>
        <w:shd w:val="clear" w:color="auto" w:fill="auto"/>
        <w:spacing w:after="0" w:line="240" w:lineRule="auto"/>
        <w:ind w:left="567" w:hanging="567"/>
        <w:rPr>
          <w:sz w:val="24"/>
          <w:szCs w:val="24"/>
        </w:rPr>
      </w:pPr>
      <w:r w:rsidRPr="007F0C45">
        <w:rPr>
          <w:sz w:val="24"/>
          <w:szCs w:val="24"/>
        </w:rPr>
        <w:t xml:space="preserve">3.8. </w:t>
      </w:r>
      <w:r w:rsidR="00F060B0">
        <w:rPr>
          <w:sz w:val="24"/>
          <w:szCs w:val="24"/>
        </w:rPr>
        <w:t xml:space="preserve">       </w:t>
      </w:r>
      <w:r w:rsidRPr="007F0C45">
        <w:rPr>
          <w:sz w:val="24"/>
          <w:szCs w:val="24"/>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C50D6" w:rsidRPr="007F0C45" w:rsidRDefault="001C3330" w:rsidP="0080764A">
      <w:pPr>
        <w:pStyle w:val="5"/>
        <w:shd w:val="clear" w:color="auto" w:fill="auto"/>
        <w:spacing w:after="0" w:line="240" w:lineRule="auto"/>
        <w:ind w:left="567" w:hanging="567"/>
        <w:jc w:val="both"/>
        <w:rPr>
          <w:sz w:val="24"/>
          <w:szCs w:val="24"/>
        </w:rPr>
      </w:pPr>
      <w:r w:rsidRPr="007F0C45">
        <w:rPr>
          <w:sz w:val="24"/>
          <w:szCs w:val="24"/>
        </w:rPr>
        <w:t>3.9</w:t>
      </w:r>
      <w:r w:rsidR="001C50D6" w:rsidRPr="007F0C45">
        <w:rPr>
          <w:sz w:val="24"/>
          <w:szCs w:val="24"/>
        </w:rPr>
        <w:t xml:space="preserve">. </w:t>
      </w:r>
      <w:r w:rsidR="00F060B0">
        <w:rPr>
          <w:sz w:val="24"/>
          <w:szCs w:val="24"/>
        </w:rPr>
        <w:t xml:space="preserve">    </w:t>
      </w:r>
      <w:r w:rsidR="001C50D6" w:rsidRPr="007F0C45">
        <w:rPr>
          <w:sz w:val="24"/>
          <w:szCs w:val="24"/>
        </w:rPr>
        <w:t>Итоги промежуточной аттестации обсуждаются на заседаниях методических объединений и педагогического совета учреждения.</w:t>
      </w:r>
    </w:p>
    <w:p w:rsidR="009102F1" w:rsidRPr="007F0C45" w:rsidRDefault="009102F1" w:rsidP="007F0C45">
      <w:pPr>
        <w:pStyle w:val="30"/>
        <w:keepNext/>
        <w:keepLines/>
        <w:shd w:val="clear" w:color="auto" w:fill="auto"/>
        <w:spacing w:before="0" w:after="145" w:line="240" w:lineRule="auto"/>
        <w:ind w:left="300" w:firstLine="220"/>
        <w:jc w:val="both"/>
        <w:rPr>
          <w:rFonts w:ascii="Times New Roman" w:hAnsi="Times New Roman" w:cs="Times New Roman"/>
          <w:b/>
          <w:sz w:val="24"/>
          <w:szCs w:val="24"/>
        </w:rPr>
      </w:pPr>
      <w:bookmarkStart w:id="6" w:name="bookmark10"/>
      <w:r w:rsidRPr="007F0C45">
        <w:rPr>
          <w:rFonts w:ascii="Times New Roman" w:hAnsi="Times New Roman" w:cs="Times New Roman"/>
          <w:b/>
          <w:sz w:val="24"/>
          <w:szCs w:val="24"/>
        </w:rPr>
        <w:t>4. Порядок перевода учащихся в следующий класс</w:t>
      </w:r>
      <w:bookmarkEnd w:id="6"/>
    </w:p>
    <w:p w:rsidR="00F060B0" w:rsidRDefault="009102F1" w:rsidP="00F060B0">
      <w:pPr>
        <w:pStyle w:val="5"/>
        <w:shd w:val="clear" w:color="auto" w:fill="auto"/>
        <w:spacing w:after="0" w:line="240" w:lineRule="auto"/>
        <w:ind w:firstLine="0"/>
        <w:jc w:val="both"/>
        <w:rPr>
          <w:sz w:val="24"/>
          <w:szCs w:val="24"/>
        </w:rPr>
      </w:pPr>
      <w:r w:rsidRPr="007F0C45">
        <w:rPr>
          <w:sz w:val="24"/>
          <w:szCs w:val="24"/>
        </w:rPr>
        <w:t xml:space="preserve">4.1. </w:t>
      </w:r>
      <w:r w:rsidR="00F060B0">
        <w:rPr>
          <w:sz w:val="24"/>
          <w:szCs w:val="24"/>
        </w:rPr>
        <w:t xml:space="preserve">      </w:t>
      </w:r>
      <w:r w:rsidRPr="007F0C45">
        <w:rPr>
          <w:sz w:val="24"/>
          <w:szCs w:val="24"/>
        </w:rPr>
        <w:t>Учащиеся, освоившие в полном объёме соответствующую часть образовательной программы,</w:t>
      </w:r>
    </w:p>
    <w:p w:rsidR="009102F1" w:rsidRPr="007F0C45" w:rsidRDefault="00F060B0" w:rsidP="00F060B0">
      <w:pPr>
        <w:pStyle w:val="5"/>
        <w:shd w:val="clear" w:color="auto" w:fill="auto"/>
        <w:spacing w:after="0" w:line="240" w:lineRule="auto"/>
        <w:ind w:firstLine="0"/>
        <w:jc w:val="both"/>
        <w:rPr>
          <w:sz w:val="24"/>
          <w:szCs w:val="24"/>
        </w:rPr>
      </w:pPr>
      <w:r>
        <w:rPr>
          <w:sz w:val="24"/>
          <w:szCs w:val="24"/>
        </w:rPr>
        <w:t xml:space="preserve">      </w:t>
      </w:r>
      <w:r w:rsidR="009102F1" w:rsidRPr="007F0C45">
        <w:rPr>
          <w:sz w:val="24"/>
          <w:szCs w:val="24"/>
        </w:rPr>
        <w:t xml:space="preserve"> </w:t>
      </w:r>
      <w:r>
        <w:rPr>
          <w:sz w:val="24"/>
          <w:szCs w:val="24"/>
        </w:rPr>
        <w:t xml:space="preserve">  </w:t>
      </w:r>
      <w:r w:rsidR="009102F1" w:rsidRPr="007F0C45">
        <w:rPr>
          <w:sz w:val="24"/>
          <w:szCs w:val="24"/>
        </w:rPr>
        <w:t>переводятся в следующий класс.</w:t>
      </w:r>
    </w:p>
    <w:p w:rsidR="0080764A" w:rsidRDefault="009102F1" w:rsidP="0080764A">
      <w:pPr>
        <w:pStyle w:val="5"/>
        <w:shd w:val="clear" w:color="auto" w:fill="auto"/>
        <w:spacing w:after="0" w:line="240" w:lineRule="auto"/>
        <w:ind w:firstLine="0"/>
        <w:jc w:val="both"/>
        <w:rPr>
          <w:sz w:val="24"/>
          <w:szCs w:val="24"/>
        </w:rPr>
      </w:pPr>
      <w:r w:rsidRPr="007F0C45">
        <w:rPr>
          <w:sz w:val="24"/>
          <w:szCs w:val="24"/>
        </w:rPr>
        <w:t>4.2.</w:t>
      </w:r>
      <w:r w:rsidR="00F060B0">
        <w:rPr>
          <w:sz w:val="24"/>
          <w:szCs w:val="24"/>
        </w:rPr>
        <w:t xml:space="preserve">      </w:t>
      </w:r>
      <w:r w:rsidRPr="007F0C45">
        <w:rPr>
          <w:sz w:val="24"/>
          <w:szCs w:val="24"/>
        </w:rPr>
        <w:t xml:space="preserve"> Неудовлетворительные результаты промежуточной аттестации по одному или нескольким </w:t>
      </w:r>
      <w:r w:rsidR="0080764A">
        <w:rPr>
          <w:sz w:val="24"/>
          <w:szCs w:val="24"/>
        </w:rPr>
        <w:t xml:space="preserve">  </w:t>
      </w:r>
    </w:p>
    <w:p w:rsidR="0080764A" w:rsidRDefault="0080764A" w:rsidP="0080764A">
      <w:pPr>
        <w:pStyle w:val="5"/>
        <w:shd w:val="clear" w:color="auto" w:fill="auto"/>
        <w:spacing w:after="0" w:line="240" w:lineRule="auto"/>
        <w:ind w:left="709" w:hanging="709"/>
        <w:jc w:val="both"/>
        <w:rPr>
          <w:sz w:val="24"/>
          <w:szCs w:val="24"/>
        </w:rPr>
      </w:pPr>
      <w:r>
        <w:rPr>
          <w:sz w:val="24"/>
          <w:szCs w:val="24"/>
        </w:rPr>
        <w:t xml:space="preserve">         </w:t>
      </w:r>
      <w:r w:rsidR="009102F1" w:rsidRPr="007F0C45">
        <w:rPr>
          <w:sz w:val="24"/>
          <w:szCs w:val="24"/>
        </w:rPr>
        <w:t>учебным предметам, курсам, дисциплинам (модулям) образовательной программы или</w:t>
      </w:r>
    </w:p>
    <w:p w:rsidR="00F060B0" w:rsidRPr="007F0C45" w:rsidRDefault="0080764A" w:rsidP="00477CCB">
      <w:pPr>
        <w:pStyle w:val="5"/>
        <w:shd w:val="clear" w:color="auto" w:fill="auto"/>
        <w:tabs>
          <w:tab w:val="left" w:pos="709"/>
        </w:tabs>
        <w:spacing w:after="0" w:line="240" w:lineRule="auto"/>
        <w:ind w:left="567" w:hanging="567"/>
        <w:jc w:val="both"/>
        <w:rPr>
          <w:sz w:val="24"/>
          <w:szCs w:val="24"/>
        </w:rPr>
      </w:pPr>
      <w:r>
        <w:rPr>
          <w:sz w:val="24"/>
          <w:szCs w:val="24"/>
        </w:rPr>
        <w:t xml:space="preserve">         </w:t>
      </w:r>
      <w:r w:rsidR="009102F1" w:rsidRPr="007F0C45">
        <w:rPr>
          <w:sz w:val="24"/>
          <w:szCs w:val="24"/>
        </w:rPr>
        <w:t>непрохождение промежуточной аттестации при отсутствии</w:t>
      </w:r>
      <w:r>
        <w:rPr>
          <w:sz w:val="24"/>
          <w:szCs w:val="24"/>
        </w:rPr>
        <w:t xml:space="preserve"> уважительных причин признаются   </w:t>
      </w:r>
      <w:r w:rsidR="00F060B0">
        <w:rPr>
          <w:sz w:val="24"/>
          <w:szCs w:val="24"/>
        </w:rPr>
        <w:t>академической задолженностью</w:t>
      </w:r>
    </w:p>
    <w:p w:rsidR="009102F1" w:rsidRPr="007F0C45" w:rsidRDefault="00F060B0" w:rsidP="00F060B0">
      <w:pPr>
        <w:pStyle w:val="5"/>
        <w:numPr>
          <w:ilvl w:val="1"/>
          <w:numId w:val="5"/>
        </w:numPr>
        <w:shd w:val="clear" w:color="auto" w:fill="auto"/>
        <w:tabs>
          <w:tab w:val="left" w:pos="803"/>
        </w:tabs>
        <w:spacing w:after="33" w:line="240" w:lineRule="auto"/>
        <w:jc w:val="both"/>
        <w:rPr>
          <w:sz w:val="24"/>
          <w:szCs w:val="24"/>
        </w:rPr>
      </w:pPr>
      <w:r>
        <w:rPr>
          <w:sz w:val="24"/>
          <w:szCs w:val="24"/>
        </w:rPr>
        <w:t xml:space="preserve"> </w:t>
      </w:r>
      <w:r w:rsidR="009102F1" w:rsidRPr="007F0C45">
        <w:rPr>
          <w:sz w:val="24"/>
          <w:szCs w:val="24"/>
        </w:rPr>
        <w:t xml:space="preserve"> Учащиеся обязаны ликвидировать академическую задолженность.</w:t>
      </w:r>
    </w:p>
    <w:p w:rsidR="009102F1" w:rsidRPr="007F0C45" w:rsidRDefault="00F060B0" w:rsidP="00AD4D10">
      <w:pPr>
        <w:pStyle w:val="5"/>
        <w:numPr>
          <w:ilvl w:val="1"/>
          <w:numId w:val="5"/>
        </w:numPr>
        <w:shd w:val="clear" w:color="auto" w:fill="auto"/>
        <w:tabs>
          <w:tab w:val="left" w:pos="567"/>
        </w:tabs>
        <w:spacing w:after="0" w:line="240" w:lineRule="auto"/>
        <w:ind w:left="567"/>
        <w:jc w:val="both"/>
        <w:rPr>
          <w:sz w:val="24"/>
          <w:szCs w:val="24"/>
        </w:rPr>
      </w:pPr>
      <w:r>
        <w:rPr>
          <w:sz w:val="24"/>
          <w:szCs w:val="24"/>
        </w:rPr>
        <w:t xml:space="preserve">   </w:t>
      </w:r>
      <w:r w:rsidR="009102F1" w:rsidRPr="007F0C45">
        <w:rPr>
          <w:sz w:val="24"/>
          <w:szCs w:val="24"/>
        </w:rPr>
        <w:t xml:space="preserve">Организация создает условия учащемуся для ликвидации академической задолженности и обеспечивает </w:t>
      </w:r>
      <w:proofErr w:type="gramStart"/>
      <w:r w:rsidR="009102F1" w:rsidRPr="007F0C45">
        <w:rPr>
          <w:sz w:val="24"/>
          <w:szCs w:val="24"/>
        </w:rPr>
        <w:t>контроль за</w:t>
      </w:r>
      <w:proofErr w:type="gramEnd"/>
      <w:r w:rsidR="009102F1" w:rsidRPr="007F0C45">
        <w:rPr>
          <w:sz w:val="24"/>
          <w:szCs w:val="24"/>
        </w:rPr>
        <w:t xml:space="preserve"> своевременностью ее ликвидации.</w:t>
      </w:r>
    </w:p>
    <w:p w:rsidR="009102F1" w:rsidRPr="007F0C45" w:rsidRDefault="00F060B0" w:rsidP="00AD4D10">
      <w:pPr>
        <w:pStyle w:val="5"/>
        <w:numPr>
          <w:ilvl w:val="1"/>
          <w:numId w:val="5"/>
        </w:numPr>
        <w:shd w:val="clear" w:color="auto" w:fill="auto"/>
        <w:tabs>
          <w:tab w:val="left" w:pos="895"/>
          <w:tab w:val="left" w:pos="3535"/>
          <w:tab w:val="left" w:pos="10065"/>
        </w:tabs>
        <w:spacing w:after="0" w:line="240" w:lineRule="auto"/>
        <w:ind w:left="567"/>
        <w:jc w:val="both"/>
        <w:rPr>
          <w:sz w:val="24"/>
          <w:szCs w:val="24"/>
        </w:rPr>
      </w:pPr>
      <w:r>
        <w:rPr>
          <w:sz w:val="24"/>
          <w:szCs w:val="24"/>
        </w:rPr>
        <w:t xml:space="preserve">   </w:t>
      </w:r>
      <w:r w:rsidR="009102F1" w:rsidRPr="007F0C45">
        <w:rPr>
          <w:sz w:val="24"/>
          <w:szCs w:val="24"/>
        </w:rPr>
        <w:t>Учащиеся, имеющие академическую задолженность, вправе пройти промежуточную аттестацию по соответствуютщему учебному предмету, курсу, дисциплине (модулю) не более двух раз в сроки, определяемые учреждением</w:t>
      </w:r>
      <w:r w:rsidR="007F0C45">
        <w:rPr>
          <w:sz w:val="24"/>
          <w:szCs w:val="24"/>
        </w:rPr>
        <w:t xml:space="preserve">          </w:t>
      </w:r>
      <w:r w:rsidR="007F0C45">
        <w:rPr>
          <w:rStyle w:val="a4"/>
          <w:sz w:val="24"/>
          <w:szCs w:val="24"/>
        </w:rPr>
        <w:t xml:space="preserve">  </w:t>
      </w:r>
      <w:r w:rsidR="009102F1" w:rsidRPr="007F0C45">
        <w:rPr>
          <w:rStyle w:val="a4"/>
          <w:sz w:val="24"/>
          <w:szCs w:val="24"/>
        </w:rPr>
        <w:t>в</w:t>
      </w:r>
      <w:r w:rsidR="009102F1" w:rsidRPr="007F0C45">
        <w:rPr>
          <w:sz w:val="24"/>
          <w:szCs w:val="24"/>
        </w:rPr>
        <w:t xml:space="preserve">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477CCB" w:rsidRDefault="009102F1" w:rsidP="00477CCB">
      <w:pPr>
        <w:pStyle w:val="5"/>
        <w:shd w:val="clear" w:color="auto" w:fill="auto"/>
        <w:tabs>
          <w:tab w:val="left" w:leader="underscore" w:pos="6515"/>
          <w:tab w:val="left" w:pos="10065"/>
        </w:tabs>
        <w:spacing w:after="0" w:line="240" w:lineRule="auto"/>
        <w:ind w:left="300" w:firstLine="220"/>
        <w:jc w:val="both"/>
        <w:rPr>
          <w:sz w:val="24"/>
          <w:szCs w:val="24"/>
        </w:rPr>
      </w:pPr>
      <w:r w:rsidRPr="007F0C45">
        <w:rPr>
          <w:sz w:val="24"/>
          <w:szCs w:val="24"/>
        </w:rPr>
        <w:t>Учащиеся обязаны ликвидировать академическую задолженность в т</w:t>
      </w:r>
      <w:r w:rsidR="00477CCB">
        <w:rPr>
          <w:sz w:val="24"/>
          <w:szCs w:val="24"/>
        </w:rPr>
        <w:t xml:space="preserve">ечение </w:t>
      </w:r>
      <w:r w:rsidR="00CF40D4" w:rsidRPr="007F0C45">
        <w:rPr>
          <w:sz w:val="24"/>
          <w:szCs w:val="24"/>
        </w:rPr>
        <w:t xml:space="preserve"> месяца </w:t>
      </w:r>
      <w:r w:rsidRPr="007F0C45">
        <w:rPr>
          <w:sz w:val="24"/>
          <w:szCs w:val="24"/>
        </w:rPr>
        <w:t xml:space="preserve">с  момента ее </w:t>
      </w:r>
    </w:p>
    <w:p w:rsidR="009102F1" w:rsidRPr="007F0C45" w:rsidRDefault="00477CCB" w:rsidP="00477CCB">
      <w:pPr>
        <w:pStyle w:val="5"/>
        <w:shd w:val="clear" w:color="auto" w:fill="auto"/>
        <w:tabs>
          <w:tab w:val="left" w:leader="underscore" w:pos="6515"/>
          <w:tab w:val="left" w:pos="10065"/>
        </w:tabs>
        <w:spacing w:after="0" w:line="240" w:lineRule="auto"/>
        <w:ind w:left="300" w:firstLine="220"/>
        <w:jc w:val="both"/>
        <w:rPr>
          <w:sz w:val="24"/>
          <w:szCs w:val="24"/>
        </w:rPr>
      </w:pPr>
      <w:r>
        <w:rPr>
          <w:sz w:val="24"/>
          <w:szCs w:val="24"/>
        </w:rPr>
        <w:t xml:space="preserve"> </w:t>
      </w:r>
      <w:r w:rsidR="009102F1" w:rsidRPr="007F0C45">
        <w:rPr>
          <w:sz w:val="24"/>
          <w:szCs w:val="24"/>
        </w:rPr>
        <w:t xml:space="preserve">возникновения. В указанный срок не </w:t>
      </w:r>
      <w:r>
        <w:rPr>
          <w:sz w:val="24"/>
          <w:szCs w:val="24"/>
        </w:rPr>
        <w:t xml:space="preserve"> </w:t>
      </w:r>
      <w:r w:rsidR="0080764A">
        <w:rPr>
          <w:sz w:val="24"/>
          <w:szCs w:val="24"/>
        </w:rPr>
        <w:t xml:space="preserve">  </w:t>
      </w:r>
      <w:r w:rsidR="009102F1" w:rsidRPr="007F0C45">
        <w:rPr>
          <w:sz w:val="24"/>
          <w:szCs w:val="24"/>
        </w:rPr>
        <w:t xml:space="preserve">включается время каникул. </w:t>
      </w:r>
    </w:p>
    <w:p w:rsidR="009102F1" w:rsidRPr="007F0C45" w:rsidRDefault="00F060B0" w:rsidP="00477CCB">
      <w:pPr>
        <w:pStyle w:val="5"/>
        <w:numPr>
          <w:ilvl w:val="1"/>
          <w:numId w:val="5"/>
        </w:numPr>
        <w:shd w:val="clear" w:color="auto" w:fill="auto"/>
        <w:tabs>
          <w:tab w:val="left" w:pos="567"/>
          <w:tab w:val="left" w:pos="10065"/>
        </w:tabs>
        <w:spacing w:after="0" w:line="240" w:lineRule="auto"/>
        <w:ind w:left="567" w:hanging="567"/>
        <w:jc w:val="both"/>
        <w:rPr>
          <w:sz w:val="24"/>
          <w:szCs w:val="24"/>
        </w:rPr>
      </w:pPr>
      <w:r>
        <w:rPr>
          <w:sz w:val="24"/>
          <w:szCs w:val="24"/>
        </w:rPr>
        <w:t xml:space="preserve">       </w:t>
      </w:r>
      <w:r w:rsidR="009102F1" w:rsidRPr="007F0C45">
        <w:rPr>
          <w:sz w:val="24"/>
          <w:szCs w:val="24"/>
        </w:rPr>
        <w:t xml:space="preserve">Для проведения промежуточной аттестации три ликвидации академической задолженности во второй раз </w:t>
      </w:r>
      <w:r w:rsidR="00517926">
        <w:rPr>
          <w:sz w:val="24"/>
          <w:szCs w:val="24"/>
        </w:rPr>
        <w:t xml:space="preserve">Учреждением </w:t>
      </w:r>
      <w:r w:rsidR="009102F1" w:rsidRPr="007F0C45">
        <w:rPr>
          <w:sz w:val="24"/>
          <w:szCs w:val="24"/>
        </w:rPr>
        <w:t xml:space="preserve"> создается комиссия.</w:t>
      </w:r>
    </w:p>
    <w:p w:rsidR="009102F1" w:rsidRPr="007F0C45" w:rsidRDefault="00F060B0" w:rsidP="007F0C45">
      <w:pPr>
        <w:pStyle w:val="5"/>
        <w:numPr>
          <w:ilvl w:val="1"/>
          <w:numId w:val="5"/>
        </w:numPr>
        <w:shd w:val="clear" w:color="auto" w:fill="auto"/>
        <w:tabs>
          <w:tab w:val="left" w:pos="803"/>
          <w:tab w:val="left" w:pos="10065"/>
        </w:tabs>
        <w:spacing w:after="28" w:line="240" w:lineRule="auto"/>
        <w:jc w:val="both"/>
        <w:rPr>
          <w:sz w:val="24"/>
          <w:szCs w:val="24"/>
        </w:rPr>
      </w:pPr>
      <w:r>
        <w:rPr>
          <w:sz w:val="24"/>
          <w:szCs w:val="24"/>
        </w:rPr>
        <w:t xml:space="preserve">    </w:t>
      </w:r>
      <w:r w:rsidR="009102F1" w:rsidRPr="007F0C45">
        <w:rPr>
          <w:sz w:val="24"/>
          <w:szCs w:val="24"/>
        </w:rPr>
        <w:t>Не допускается взимание платы с учащихся за прохождение промежуточной аттестации.</w:t>
      </w:r>
    </w:p>
    <w:p w:rsidR="007F0C45" w:rsidRPr="007F0C45" w:rsidRDefault="00F060B0" w:rsidP="00477CCB">
      <w:pPr>
        <w:pStyle w:val="5"/>
        <w:numPr>
          <w:ilvl w:val="1"/>
          <w:numId w:val="5"/>
        </w:numPr>
        <w:shd w:val="clear" w:color="auto" w:fill="auto"/>
        <w:tabs>
          <w:tab w:val="left" w:pos="567"/>
          <w:tab w:val="left" w:pos="10065"/>
        </w:tabs>
        <w:spacing w:after="0" w:line="240" w:lineRule="auto"/>
        <w:jc w:val="both"/>
        <w:rPr>
          <w:sz w:val="24"/>
          <w:szCs w:val="24"/>
        </w:rPr>
      </w:pPr>
      <w:r>
        <w:rPr>
          <w:sz w:val="24"/>
          <w:szCs w:val="24"/>
        </w:rPr>
        <w:t xml:space="preserve">    </w:t>
      </w:r>
      <w:r w:rsidR="009102F1" w:rsidRPr="007F0C45">
        <w:rPr>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r w:rsidR="007F0C45" w:rsidRPr="007F0C45">
        <w:rPr>
          <w:sz w:val="24"/>
          <w:szCs w:val="24"/>
        </w:rPr>
        <w:t xml:space="preserve">                                                                   </w:t>
      </w:r>
    </w:p>
    <w:p w:rsidR="009102F1" w:rsidRPr="007F0C45" w:rsidRDefault="00F060B0" w:rsidP="007F0C45">
      <w:pPr>
        <w:pStyle w:val="5"/>
        <w:numPr>
          <w:ilvl w:val="1"/>
          <w:numId w:val="5"/>
        </w:numPr>
        <w:shd w:val="clear" w:color="auto" w:fill="auto"/>
        <w:tabs>
          <w:tab w:val="left" w:pos="842"/>
          <w:tab w:val="left" w:pos="10065"/>
        </w:tabs>
        <w:spacing w:after="0" w:line="240" w:lineRule="auto"/>
        <w:jc w:val="both"/>
        <w:rPr>
          <w:sz w:val="24"/>
          <w:szCs w:val="24"/>
        </w:rPr>
      </w:pPr>
      <w:r>
        <w:rPr>
          <w:sz w:val="24"/>
          <w:szCs w:val="24"/>
        </w:rPr>
        <w:lastRenderedPageBreak/>
        <w:t xml:space="preserve">  </w:t>
      </w:r>
      <w:proofErr w:type="gramStart"/>
      <w:r w:rsidR="007F0C45" w:rsidRPr="007F0C45">
        <w:rPr>
          <w:sz w:val="24"/>
          <w:szCs w:val="24"/>
        </w:rPr>
        <w:t>.</w:t>
      </w:r>
      <w:r w:rsidR="00CF40D4" w:rsidRPr="007F0C45">
        <w:rPr>
          <w:sz w:val="24"/>
          <w:szCs w:val="24"/>
        </w:rPr>
        <w:t>Учащиеся в учреждении</w:t>
      </w:r>
      <w:r w:rsidR="009102F1" w:rsidRPr="007F0C45">
        <w:rPr>
          <w:sz w:val="24"/>
          <w:szCs w:val="24"/>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w:t>
      </w:r>
      <w:r w:rsidR="001C3330" w:rsidRPr="007F0C45">
        <w:rPr>
          <w:sz w:val="24"/>
          <w:szCs w:val="24"/>
        </w:rPr>
        <w:t xml:space="preserve"> </w:t>
      </w:r>
      <w:r w:rsidR="009102F1" w:rsidRPr="007F0C45">
        <w:rPr>
          <w:sz w:val="24"/>
          <w:szCs w:val="24"/>
        </w:rPr>
        <w:t>комиссии либо на обучение по индивидуальному учебному плану.</w:t>
      </w:r>
      <w:proofErr w:type="gramEnd"/>
    </w:p>
    <w:p w:rsidR="009102F1" w:rsidRPr="007F0C45" w:rsidRDefault="009102F1" w:rsidP="009102F1">
      <w:pPr>
        <w:pStyle w:val="5"/>
        <w:shd w:val="clear" w:color="auto" w:fill="auto"/>
        <w:spacing w:after="0" w:line="240" w:lineRule="auto"/>
        <w:ind w:firstLine="0"/>
        <w:rPr>
          <w:sz w:val="24"/>
          <w:szCs w:val="24"/>
        </w:rPr>
      </w:pPr>
    </w:p>
    <w:p w:rsidR="003440CD" w:rsidRPr="009102F1" w:rsidRDefault="003440CD" w:rsidP="009102F1">
      <w:pPr>
        <w:pStyle w:val="5"/>
        <w:shd w:val="clear" w:color="auto" w:fill="auto"/>
        <w:tabs>
          <w:tab w:val="left" w:pos="777"/>
        </w:tabs>
        <w:spacing w:after="0" w:line="240" w:lineRule="auto"/>
        <w:ind w:left="220" w:firstLine="0"/>
        <w:jc w:val="both"/>
        <w:rPr>
          <w:sz w:val="28"/>
          <w:szCs w:val="28"/>
        </w:rPr>
      </w:pPr>
    </w:p>
    <w:sectPr w:rsidR="003440CD" w:rsidRPr="009102F1" w:rsidSect="0080764A">
      <w:pgSz w:w="11906" w:h="16838"/>
      <w:pgMar w:top="284"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EC3"/>
    <w:multiLevelType w:val="multilevel"/>
    <w:tmpl w:val="1F205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B7CD4"/>
    <w:multiLevelType w:val="multilevel"/>
    <w:tmpl w:val="2EC46B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D90C35"/>
    <w:multiLevelType w:val="multilevel"/>
    <w:tmpl w:val="C1F0B36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A54CC8"/>
    <w:multiLevelType w:val="multilevel"/>
    <w:tmpl w:val="B950D9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E22ED"/>
    <w:multiLevelType w:val="multilevel"/>
    <w:tmpl w:val="3A869CE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0E1B4D"/>
    <w:multiLevelType w:val="multilevel"/>
    <w:tmpl w:val="04B022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53219F7"/>
    <w:multiLevelType w:val="multilevel"/>
    <w:tmpl w:val="AC7A55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BE2779"/>
    <w:multiLevelType w:val="multilevel"/>
    <w:tmpl w:val="F0D6C40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819"/>
    <w:rsid w:val="00086F4D"/>
    <w:rsid w:val="001C3330"/>
    <w:rsid w:val="001C50D6"/>
    <w:rsid w:val="00272C53"/>
    <w:rsid w:val="003440CD"/>
    <w:rsid w:val="00387C1C"/>
    <w:rsid w:val="00421A94"/>
    <w:rsid w:val="00477CCB"/>
    <w:rsid w:val="004E02CD"/>
    <w:rsid w:val="00517926"/>
    <w:rsid w:val="005446CD"/>
    <w:rsid w:val="00591635"/>
    <w:rsid w:val="00736819"/>
    <w:rsid w:val="00765783"/>
    <w:rsid w:val="007F0C45"/>
    <w:rsid w:val="0080764A"/>
    <w:rsid w:val="009102F1"/>
    <w:rsid w:val="00AD4D10"/>
    <w:rsid w:val="00CE5AF2"/>
    <w:rsid w:val="00CF40D4"/>
    <w:rsid w:val="00DB1ACF"/>
    <w:rsid w:val="00E462A1"/>
    <w:rsid w:val="00EA7096"/>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13" w:lineRule="exact"/>
        <w:ind w:left="62" w:right="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19"/>
    <w:pPr>
      <w:spacing w:line="240" w:lineRule="auto"/>
      <w:ind w:left="0"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36819"/>
    <w:rPr>
      <w:rFonts w:ascii="Times New Roman" w:eastAsia="Times New Roman" w:hAnsi="Times New Roman" w:cs="Times New Roman"/>
      <w:sz w:val="15"/>
      <w:szCs w:val="15"/>
      <w:shd w:val="clear" w:color="auto" w:fill="FFFFFF"/>
    </w:rPr>
  </w:style>
  <w:style w:type="character" w:customStyle="1" w:styleId="1">
    <w:name w:val="Заголовок №1_"/>
    <w:basedOn w:val="a0"/>
    <w:link w:val="10"/>
    <w:rsid w:val="00736819"/>
    <w:rPr>
      <w:rFonts w:ascii="Arial" w:eastAsia="Arial" w:hAnsi="Arial" w:cs="Arial"/>
      <w:sz w:val="26"/>
      <w:szCs w:val="26"/>
      <w:shd w:val="clear" w:color="auto" w:fill="FFFFFF"/>
    </w:rPr>
  </w:style>
  <w:style w:type="character" w:customStyle="1" w:styleId="2">
    <w:name w:val="Заголовок №2_"/>
    <w:basedOn w:val="a0"/>
    <w:link w:val="20"/>
    <w:rsid w:val="00736819"/>
    <w:rPr>
      <w:rFonts w:ascii="Arial" w:eastAsia="Arial" w:hAnsi="Arial" w:cs="Arial"/>
      <w:sz w:val="18"/>
      <w:szCs w:val="18"/>
      <w:shd w:val="clear" w:color="auto" w:fill="FFFFFF"/>
    </w:rPr>
  </w:style>
  <w:style w:type="paragraph" w:customStyle="1" w:styleId="5">
    <w:name w:val="Основной текст5"/>
    <w:basedOn w:val="a"/>
    <w:link w:val="a3"/>
    <w:rsid w:val="00736819"/>
    <w:pPr>
      <w:shd w:val="clear" w:color="auto" w:fill="FFFFFF"/>
      <w:spacing w:after="180" w:line="0" w:lineRule="atLeast"/>
      <w:ind w:hanging="280"/>
    </w:pPr>
    <w:rPr>
      <w:sz w:val="15"/>
      <w:szCs w:val="15"/>
      <w:lang w:eastAsia="en-US"/>
    </w:rPr>
  </w:style>
  <w:style w:type="paragraph" w:customStyle="1" w:styleId="10">
    <w:name w:val="Заголовок №1"/>
    <w:basedOn w:val="a"/>
    <w:link w:val="1"/>
    <w:rsid w:val="00736819"/>
    <w:pPr>
      <w:shd w:val="clear" w:color="auto" w:fill="FFFFFF"/>
      <w:spacing w:before="180" w:line="432" w:lineRule="exact"/>
      <w:outlineLvl w:val="0"/>
    </w:pPr>
    <w:rPr>
      <w:rFonts w:ascii="Arial" w:eastAsia="Arial" w:hAnsi="Arial" w:cs="Arial"/>
      <w:sz w:val="26"/>
      <w:szCs w:val="26"/>
      <w:lang w:eastAsia="en-US"/>
    </w:rPr>
  </w:style>
  <w:style w:type="paragraph" w:customStyle="1" w:styleId="20">
    <w:name w:val="Заголовок №2"/>
    <w:basedOn w:val="a"/>
    <w:link w:val="2"/>
    <w:rsid w:val="00736819"/>
    <w:pPr>
      <w:shd w:val="clear" w:color="auto" w:fill="FFFFFF"/>
      <w:spacing w:before="180" w:after="180" w:line="0" w:lineRule="atLeast"/>
      <w:outlineLvl w:val="1"/>
    </w:pPr>
    <w:rPr>
      <w:rFonts w:ascii="Arial" w:eastAsia="Arial" w:hAnsi="Arial" w:cs="Arial"/>
      <w:sz w:val="18"/>
      <w:szCs w:val="18"/>
      <w:lang w:eastAsia="en-US"/>
    </w:rPr>
  </w:style>
  <w:style w:type="character" w:customStyle="1" w:styleId="4">
    <w:name w:val="Основной текст (4)_"/>
    <w:basedOn w:val="a0"/>
    <w:link w:val="40"/>
    <w:rsid w:val="00736819"/>
    <w:rPr>
      <w:rFonts w:ascii="Times New Roman" w:eastAsia="Times New Roman" w:hAnsi="Times New Roman" w:cs="Times New Roman"/>
      <w:sz w:val="15"/>
      <w:szCs w:val="15"/>
      <w:shd w:val="clear" w:color="auto" w:fill="FFFFFF"/>
    </w:rPr>
  </w:style>
  <w:style w:type="character" w:customStyle="1" w:styleId="a4">
    <w:name w:val="Основной текст + Курсив"/>
    <w:basedOn w:val="a3"/>
    <w:rsid w:val="0073681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11">
    <w:name w:val="Основной текст1"/>
    <w:basedOn w:val="a3"/>
    <w:rsid w:val="00736819"/>
    <w:rPr>
      <w:rFonts w:ascii="Times New Roman" w:eastAsia="Times New Roman" w:hAnsi="Times New Roman" w:cs="Times New Roman"/>
      <w:b w:val="0"/>
      <w:bCs w:val="0"/>
      <w:i w:val="0"/>
      <w:iCs w:val="0"/>
      <w:smallCaps w:val="0"/>
      <w:strike/>
      <w:spacing w:val="0"/>
      <w:sz w:val="15"/>
      <w:szCs w:val="15"/>
      <w:shd w:val="clear" w:color="auto" w:fill="FFFFFF"/>
    </w:rPr>
  </w:style>
  <w:style w:type="character" w:customStyle="1" w:styleId="21">
    <w:name w:val="Основной текст2"/>
    <w:basedOn w:val="a3"/>
    <w:rsid w:val="00736819"/>
    <w:rPr>
      <w:rFonts w:ascii="Times New Roman" w:eastAsia="Times New Roman" w:hAnsi="Times New Roman" w:cs="Times New Roman"/>
      <w:b w:val="0"/>
      <w:bCs w:val="0"/>
      <w:i w:val="0"/>
      <w:iCs w:val="0"/>
      <w:smallCaps w:val="0"/>
      <w:strike w:val="0"/>
      <w:spacing w:val="0"/>
      <w:sz w:val="15"/>
      <w:szCs w:val="15"/>
      <w:u w:val="single"/>
      <w:shd w:val="clear" w:color="auto" w:fill="FFFFFF"/>
    </w:rPr>
  </w:style>
  <w:style w:type="character" w:customStyle="1" w:styleId="-1pt">
    <w:name w:val="Основной текст + Интервал -1 pt"/>
    <w:basedOn w:val="a3"/>
    <w:rsid w:val="00736819"/>
    <w:rPr>
      <w:rFonts w:ascii="Times New Roman" w:eastAsia="Times New Roman" w:hAnsi="Times New Roman" w:cs="Times New Roman"/>
      <w:b w:val="0"/>
      <w:bCs w:val="0"/>
      <w:i w:val="0"/>
      <w:iCs w:val="0"/>
      <w:smallCaps w:val="0"/>
      <w:strike w:val="0"/>
      <w:spacing w:val="-20"/>
      <w:sz w:val="15"/>
      <w:szCs w:val="15"/>
      <w:u w:val="single"/>
      <w:shd w:val="clear" w:color="auto" w:fill="FFFFFF"/>
      <w:lang w:val="en-US"/>
    </w:rPr>
  </w:style>
  <w:style w:type="character" w:customStyle="1" w:styleId="3">
    <w:name w:val="Заголовок №3_"/>
    <w:basedOn w:val="a0"/>
    <w:link w:val="30"/>
    <w:rsid w:val="00736819"/>
    <w:rPr>
      <w:rFonts w:ascii="Arial" w:eastAsia="Arial" w:hAnsi="Arial" w:cs="Arial"/>
      <w:sz w:val="15"/>
      <w:szCs w:val="15"/>
      <w:shd w:val="clear" w:color="auto" w:fill="FFFFFF"/>
    </w:rPr>
  </w:style>
  <w:style w:type="character" w:customStyle="1" w:styleId="1pt">
    <w:name w:val="Основной текст + Интервал 1 pt"/>
    <w:basedOn w:val="a3"/>
    <w:rsid w:val="00736819"/>
    <w:rPr>
      <w:rFonts w:ascii="Times New Roman" w:eastAsia="Times New Roman" w:hAnsi="Times New Roman" w:cs="Times New Roman"/>
      <w:b w:val="0"/>
      <w:bCs w:val="0"/>
      <w:i w:val="0"/>
      <w:iCs w:val="0"/>
      <w:smallCaps w:val="0"/>
      <w:strike w:val="0"/>
      <w:spacing w:val="30"/>
      <w:sz w:val="15"/>
      <w:szCs w:val="15"/>
      <w:shd w:val="clear" w:color="auto" w:fill="FFFFFF"/>
    </w:rPr>
  </w:style>
  <w:style w:type="paragraph" w:customStyle="1" w:styleId="40">
    <w:name w:val="Основной текст (4)"/>
    <w:basedOn w:val="a"/>
    <w:link w:val="4"/>
    <w:rsid w:val="00736819"/>
    <w:pPr>
      <w:shd w:val="clear" w:color="auto" w:fill="FFFFFF"/>
      <w:spacing w:line="274" w:lineRule="exact"/>
    </w:pPr>
    <w:rPr>
      <w:sz w:val="15"/>
      <w:szCs w:val="15"/>
      <w:lang w:eastAsia="en-US"/>
    </w:rPr>
  </w:style>
  <w:style w:type="paragraph" w:customStyle="1" w:styleId="30">
    <w:name w:val="Заголовок №3"/>
    <w:basedOn w:val="a"/>
    <w:link w:val="3"/>
    <w:rsid w:val="00736819"/>
    <w:pPr>
      <w:shd w:val="clear" w:color="auto" w:fill="FFFFFF"/>
      <w:spacing w:before="240" w:after="240" w:line="0" w:lineRule="atLeast"/>
      <w:outlineLvl w:val="2"/>
    </w:pPr>
    <w:rPr>
      <w:rFonts w:ascii="Arial" w:eastAsia="Arial" w:hAnsi="Arial" w:cs="Arial"/>
      <w:sz w:val="15"/>
      <w:szCs w:val="15"/>
      <w:lang w:eastAsia="en-US"/>
    </w:rPr>
  </w:style>
  <w:style w:type="character" w:customStyle="1" w:styleId="22">
    <w:name w:val="Основной текст (2)_"/>
    <w:basedOn w:val="a0"/>
    <w:link w:val="23"/>
    <w:rsid w:val="004E02CD"/>
    <w:rPr>
      <w:rFonts w:ascii="Arial" w:eastAsia="Arial" w:hAnsi="Arial" w:cs="Arial"/>
      <w:sz w:val="16"/>
      <w:szCs w:val="16"/>
      <w:shd w:val="clear" w:color="auto" w:fill="FFFFFF"/>
    </w:rPr>
  </w:style>
  <w:style w:type="character" w:customStyle="1" w:styleId="Arial">
    <w:name w:val="Основной текст + Arial"/>
    <w:basedOn w:val="a3"/>
    <w:rsid w:val="004E02CD"/>
    <w:rPr>
      <w:rFonts w:ascii="Arial" w:eastAsia="Arial" w:hAnsi="Arial" w:cs="Arial"/>
      <w:b w:val="0"/>
      <w:bCs w:val="0"/>
      <w:i w:val="0"/>
      <w:iCs w:val="0"/>
      <w:smallCaps w:val="0"/>
      <w:strike w:val="0"/>
      <w:spacing w:val="0"/>
      <w:sz w:val="15"/>
      <w:szCs w:val="15"/>
      <w:shd w:val="clear" w:color="auto" w:fill="FFFFFF"/>
    </w:rPr>
  </w:style>
  <w:style w:type="paragraph" w:customStyle="1" w:styleId="23">
    <w:name w:val="Основной текст (2)"/>
    <w:basedOn w:val="a"/>
    <w:link w:val="22"/>
    <w:rsid w:val="004E02CD"/>
    <w:pPr>
      <w:shd w:val="clear" w:color="auto" w:fill="FFFFFF"/>
      <w:spacing w:after="180" w:line="0" w:lineRule="atLeast"/>
      <w:ind w:firstLine="240"/>
      <w:jc w:val="both"/>
    </w:pPr>
    <w:rPr>
      <w:rFonts w:ascii="Arial" w:eastAsia="Arial" w:hAnsi="Arial" w:cs="Arial"/>
      <w:sz w:val="16"/>
      <w:szCs w:val="16"/>
      <w:lang w:eastAsia="en-US"/>
    </w:rPr>
  </w:style>
  <w:style w:type="character" w:customStyle="1" w:styleId="31">
    <w:name w:val="Основной текст3"/>
    <w:basedOn w:val="a3"/>
    <w:rsid w:val="00E462A1"/>
    <w:rPr>
      <w:rFonts w:ascii="Times New Roman" w:eastAsia="Times New Roman" w:hAnsi="Times New Roman" w:cs="Times New Roman"/>
      <w:b w:val="0"/>
      <w:bCs w:val="0"/>
      <w:i w:val="0"/>
      <w:iCs w:val="0"/>
      <w:smallCaps w:val="0"/>
      <w:strike/>
      <w:spacing w:val="0"/>
      <w:sz w:val="15"/>
      <w:szCs w:val="15"/>
      <w:shd w:val="clear" w:color="auto" w:fill="FFFFFF"/>
    </w:rPr>
  </w:style>
  <w:style w:type="character" w:customStyle="1" w:styleId="41">
    <w:name w:val="Основной текст4"/>
    <w:basedOn w:val="a3"/>
    <w:rsid w:val="00E462A1"/>
    <w:rPr>
      <w:rFonts w:ascii="Times New Roman" w:eastAsia="Times New Roman" w:hAnsi="Times New Roman" w:cs="Times New Roman"/>
      <w:b w:val="0"/>
      <w:bCs w:val="0"/>
      <w:i w:val="0"/>
      <w:iCs w:val="0"/>
      <w:smallCaps w:val="0"/>
      <w:strike w:val="0"/>
      <w:spacing w:val="0"/>
      <w:sz w:val="15"/>
      <w:szCs w:val="15"/>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CA39-D9DC-40EC-921B-D8B76AE7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ЛСОШ №3</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7</cp:revision>
  <cp:lastPrinted>2015-10-27T06:29:00Z</cp:lastPrinted>
  <dcterms:created xsi:type="dcterms:W3CDTF">2015-10-25T10:24:00Z</dcterms:created>
  <dcterms:modified xsi:type="dcterms:W3CDTF">2016-04-06T09:52:00Z</dcterms:modified>
</cp:coreProperties>
</file>